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B8F54" w14:textId="77777777" w:rsidR="005777F8" w:rsidRDefault="005777F8" w:rsidP="003A1B47">
      <w:pPr>
        <w:jc w:val="both"/>
        <w:rPr>
          <w:b/>
          <w:sz w:val="28"/>
          <w:szCs w:val="28"/>
        </w:rPr>
      </w:pPr>
    </w:p>
    <w:p w14:paraId="1016CB08" w14:textId="77777777" w:rsidR="005777F8" w:rsidRDefault="005777F8" w:rsidP="003A1B47">
      <w:pPr>
        <w:jc w:val="both"/>
        <w:rPr>
          <w:b/>
          <w:sz w:val="28"/>
          <w:szCs w:val="28"/>
        </w:rPr>
      </w:pPr>
    </w:p>
    <w:p w14:paraId="709D5A22" w14:textId="3639BF33" w:rsidR="003A1B47" w:rsidRPr="001C775E" w:rsidRDefault="003A1B47" w:rsidP="003A1B47">
      <w:pPr>
        <w:jc w:val="both"/>
        <w:rPr>
          <w:b/>
          <w:sz w:val="32"/>
          <w:szCs w:val="32"/>
        </w:rPr>
      </w:pPr>
      <w:r w:rsidRPr="001C775E">
        <w:rPr>
          <w:b/>
          <w:sz w:val="32"/>
          <w:szCs w:val="32"/>
        </w:rPr>
        <w:t xml:space="preserve">Zápis č. </w:t>
      </w:r>
      <w:r w:rsidR="00771366">
        <w:rPr>
          <w:b/>
          <w:sz w:val="32"/>
          <w:szCs w:val="32"/>
        </w:rPr>
        <w:t>3</w:t>
      </w:r>
      <w:r w:rsidRPr="001C775E">
        <w:rPr>
          <w:b/>
          <w:sz w:val="32"/>
          <w:szCs w:val="32"/>
        </w:rPr>
        <w:t>/202</w:t>
      </w:r>
      <w:r w:rsidR="006C3452" w:rsidRPr="001C775E">
        <w:rPr>
          <w:b/>
          <w:sz w:val="32"/>
          <w:szCs w:val="32"/>
        </w:rPr>
        <w:t>6</w:t>
      </w:r>
      <w:r w:rsidRPr="001C775E">
        <w:rPr>
          <w:b/>
          <w:sz w:val="32"/>
          <w:szCs w:val="32"/>
        </w:rPr>
        <w:t xml:space="preserve"> z veřejného zasedání obecního zastupitelstva obce Hlavenec konaného dne </w:t>
      </w:r>
      <w:r w:rsidR="00771366">
        <w:rPr>
          <w:b/>
          <w:sz w:val="32"/>
          <w:szCs w:val="32"/>
        </w:rPr>
        <w:t>15.června</w:t>
      </w:r>
      <w:r w:rsidRPr="001C775E">
        <w:rPr>
          <w:b/>
          <w:sz w:val="32"/>
          <w:szCs w:val="32"/>
        </w:rPr>
        <w:t xml:space="preserve"> 202</w:t>
      </w:r>
      <w:r w:rsidR="00BC3E8D" w:rsidRPr="001C775E">
        <w:rPr>
          <w:b/>
          <w:sz w:val="32"/>
          <w:szCs w:val="32"/>
        </w:rPr>
        <w:t>6</w:t>
      </w:r>
      <w:r w:rsidRPr="001C775E">
        <w:rPr>
          <w:b/>
          <w:sz w:val="32"/>
          <w:szCs w:val="32"/>
        </w:rPr>
        <w:t xml:space="preserve"> v 18:</w:t>
      </w:r>
      <w:r w:rsidR="00F264D0" w:rsidRPr="001C775E">
        <w:rPr>
          <w:b/>
          <w:sz w:val="32"/>
          <w:szCs w:val="32"/>
        </w:rPr>
        <w:t>0</w:t>
      </w:r>
      <w:r w:rsidRPr="001C775E">
        <w:rPr>
          <w:b/>
          <w:sz w:val="32"/>
          <w:szCs w:val="32"/>
        </w:rPr>
        <w:t xml:space="preserve">0 </w:t>
      </w:r>
      <w:r w:rsidR="00771366" w:rsidRPr="00E22E84">
        <w:rPr>
          <w:b/>
          <w:sz w:val="32"/>
          <w:szCs w:val="32"/>
        </w:rPr>
        <w:t>v sále hostince U Jelena v Hlavenci</w:t>
      </w:r>
    </w:p>
    <w:p w14:paraId="5F97C083" w14:textId="77777777" w:rsidR="003A1B47" w:rsidRPr="001C775E" w:rsidRDefault="003A1B47" w:rsidP="003A1B47"/>
    <w:p w14:paraId="48FE04B1" w14:textId="77777777" w:rsidR="00971B46" w:rsidRPr="001C775E" w:rsidRDefault="00971B46" w:rsidP="003A1B47"/>
    <w:p w14:paraId="5BC14CA9" w14:textId="77777777" w:rsidR="003A1B47" w:rsidRPr="001C775E" w:rsidRDefault="003A1B47" w:rsidP="003A1B47">
      <w:pPr>
        <w:rPr>
          <w:b/>
        </w:rPr>
      </w:pPr>
      <w:r w:rsidRPr="001C775E">
        <w:rPr>
          <w:b/>
        </w:rPr>
        <w:t>Přítomni:</w:t>
      </w:r>
    </w:p>
    <w:p w14:paraId="21A6DEE4" w14:textId="77777777" w:rsidR="003A1B47" w:rsidRPr="001C775E" w:rsidRDefault="003A1B47" w:rsidP="003A1B47"/>
    <w:p w14:paraId="19C18F19" w14:textId="77777777" w:rsidR="003A1B47" w:rsidRPr="001C775E" w:rsidRDefault="003A1B47" w:rsidP="003A1B47">
      <w:r w:rsidRPr="001C775E">
        <w:t>Ing. Jarmila Smotlachová</w:t>
      </w:r>
    </w:p>
    <w:p w14:paraId="319B6363" w14:textId="77777777" w:rsidR="003A1B47" w:rsidRPr="001C775E" w:rsidRDefault="003A1B47" w:rsidP="003A1B47">
      <w:r w:rsidRPr="001C775E">
        <w:t xml:space="preserve">JUDr. Jaroslav Čurda </w:t>
      </w:r>
    </w:p>
    <w:p w14:paraId="3140945F" w14:textId="764005A1" w:rsidR="003A1B47" w:rsidRPr="001C775E" w:rsidRDefault="005440C4" w:rsidP="003A1B47">
      <w:r w:rsidRPr="001C775E">
        <w:t>Josef Blahna</w:t>
      </w:r>
    </w:p>
    <w:p w14:paraId="1588DE53" w14:textId="55169D0A" w:rsidR="003A1B47" w:rsidRPr="001C775E" w:rsidRDefault="00360F6B" w:rsidP="003A1B47">
      <w:r w:rsidRPr="001C775E">
        <w:t>Mgr</w:t>
      </w:r>
      <w:r w:rsidR="003A1B47" w:rsidRPr="001C775E">
        <w:t xml:space="preserve">. Veronika </w:t>
      </w:r>
      <w:r w:rsidR="00C17D5C" w:rsidRPr="001C775E">
        <w:t xml:space="preserve">Matulová </w:t>
      </w:r>
    </w:p>
    <w:p w14:paraId="3EC5D983" w14:textId="617B32DE" w:rsidR="003A1B47" w:rsidRPr="001C775E" w:rsidRDefault="003A1B47" w:rsidP="003A1B47">
      <w:r w:rsidRPr="001C775E">
        <w:t xml:space="preserve">Jiří Štěpař </w:t>
      </w:r>
    </w:p>
    <w:p w14:paraId="652B4B89" w14:textId="77777777" w:rsidR="00971B46" w:rsidRPr="001C775E" w:rsidRDefault="00971B46" w:rsidP="003A1B47"/>
    <w:p w14:paraId="47365BBE" w14:textId="77777777" w:rsidR="003A1B47" w:rsidRPr="001C775E" w:rsidRDefault="003A1B47" w:rsidP="003A1B47"/>
    <w:p w14:paraId="0B6A6A1C" w14:textId="77777777" w:rsidR="003A1B47" w:rsidRPr="001C775E" w:rsidRDefault="003A1B47" w:rsidP="003A1B47">
      <w:pPr>
        <w:rPr>
          <w:b/>
          <w:bCs/>
        </w:rPr>
      </w:pPr>
      <w:r w:rsidRPr="001C775E">
        <w:rPr>
          <w:b/>
          <w:bCs/>
        </w:rPr>
        <w:t>Program jednání:</w:t>
      </w:r>
    </w:p>
    <w:p w14:paraId="0C755EBC" w14:textId="77777777" w:rsidR="003A1B47" w:rsidRPr="001C775E" w:rsidRDefault="003A1B47" w:rsidP="003A1B47">
      <w:pPr>
        <w:jc w:val="both"/>
        <w:rPr>
          <w:b/>
          <w:bCs/>
        </w:rPr>
      </w:pPr>
    </w:p>
    <w:p w14:paraId="62CE53A4" w14:textId="19A6ACE7" w:rsidR="00BD6085" w:rsidRDefault="00771366" w:rsidP="00BD6085">
      <w:pPr>
        <w:pStyle w:val="Odstavecseseznamem"/>
        <w:numPr>
          <w:ilvl w:val="0"/>
          <w:numId w:val="1"/>
        </w:numPr>
        <w:jc w:val="both"/>
      </w:pPr>
      <w:r>
        <w:t>Roční účetní závěrka obce Hlavenec za rok 2025</w:t>
      </w:r>
    </w:p>
    <w:p w14:paraId="7E81F95C" w14:textId="7DFDAAE5" w:rsidR="006C3452" w:rsidRPr="00771366" w:rsidRDefault="00771366" w:rsidP="00771366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>
        <w:t>Návrh závěrečného účtu obce Hlavenec za rok 2025 a zpráva o výsledku přezkoumání hospodaření za rok 2025</w:t>
      </w:r>
    </w:p>
    <w:p w14:paraId="3FBB902A" w14:textId="30238A11" w:rsidR="00771366" w:rsidRPr="00D65101" w:rsidRDefault="00771366" w:rsidP="00771366">
      <w:pPr>
        <w:pStyle w:val="Odstavecseseznamem"/>
        <w:numPr>
          <w:ilvl w:val="0"/>
          <w:numId w:val="1"/>
        </w:numPr>
        <w:jc w:val="both"/>
      </w:pPr>
      <w:r>
        <w:t>Rozpočtové opatření č.1/2026</w:t>
      </w:r>
    </w:p>
    <w:p w14:paraId="19965F12" w14:textId="33EC9D28" w:rsidR="00771366" w:rsidRDefault="00771366" w:rsidP="00771366">
      <w:pPr>
        <w:pStyle w:val="Odstavecseseznamem"/>
        <w:numPr>
          <w:ilvl w:val="0"/>
          <w:numId w:val="1"/>
        </w:numPr>
        <w:jc w:val="both"/>
      </w:pPr>
      <w:r>
        <w:t>Roční závěrka Svazku obcí „Svazková škola Stará Boleslav“ za rok 2025</w:t>
      </w:r>
    </w:p>
    <w:p w14:paraId="38C9F7C7" w14:textId="7005E01D" w:rsidR="00771366" w:rsidRDefault="00771366" w:rsidP="00771366">
      <w:pPr>
        <w:pStyle w:val="Odstavecseseznamem"/>
        <w:numPr>
          <w:ilvl w:val="0"/>
          <w:numId w:val="1"/>
        </w:numPr>
        <w:jc w:val="both"/>
      </w:pPr>
      <w:r>
        <w:t>Návrh závěrečného účtu Svazku obcí „Svazková škola Stará Boleslav‘‘ za rok 2025 a Zpráva o výsledku přezkoumání hospodaření Svazku obcí „Svazková škola Stará Boleslav“ za rok 2025</w:t>
      </w:r>
    </w:p>
    <w:p w14:paraId="2D3E07BC" w14:textId="13F2B8DB" w:rsidR="00771366" w:rsidRPr="00CB11D7" w:rsidRDefault="00CB11D7" w:rsidP="00771366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>
        <w:t>Roční účetní závěrka DSO Cecemínsko za rok 2025</w:t>
      </w:r>
    </w:p>
    <w:p w14:paraId="5FD9D2C7" w14:textId="02818A8E" w:rsidR="00CB11D7" w:rsidRPr="00CB11D7" w:rsidRDefault="00CB11D7" w:rsidP="00771366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>
        <w:t>Návrh závěrečného účtu DSO Cecemínsko a zpráva o výsledku o přezkoumání hospodaření svazku za rok 2025</w:t>
      </w:r>
    </w:p>
    <w:p w14:paraId="42668E25" w14:textId="7432FEAF" w:rsidR="00CB11D7" w:rsidRPr="00CB11D7" w:rsidRDefault="00CB11D7" w:rsidP="00771366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>
        <w:t>Roční účetní závěrka příspěvkové organizace Mateřská škola, převod hospodářského výsledku do rezervního fondu</w:t>
      </w:r>
    </w:p>
    <w:p w14:paraId="2DC34ECD" w14:textId="08821C3A" w:rsidR="00CB11D7" w:rsidRPr="00CB11D7" w:rsidRDefault="00CB11D7" w:rsidP="00771366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>
        <w:t>Výsledek konkurzního řízení na pracovní místo ředitelky Mateřské školy Hlavenec</w:t>
      </w:r>
    </w:p>
    <w:p w14:paraId="13B94F8C" w14:textId="2C9C5A29" w:rsidR="00CB11D7" w:rsidRPr="00CB11D7" w:rsidRDefault="00CB11D7" w:rsidP="00771366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>
        <w:t>Návrh Plánovací smlouvy dle stavebního zákona Thyramen a.s.</w:t>
      </w:r>
    </w:p>
    <w:p w14:paraId="5C5A0097" w14:textId="40D14F68" w:rsidR="00CB11D7" w:rsidRPr="00D40A15" w:rsidRDefault="00CB11D7" w:rsidP="00771366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>
        <w:t>Oprava dětského hřiště</w:t>
      </w:r>
    </w:p>
    <w:p w14:paraId="7336B4DB" w14:textId="728EADBE" w:rsidR="005B38CD" w:rsidRPr="005B38CD" w:rsidRDefault="004A5CB9" w:rsidP="00771366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>
        <w:t>Stanovení počtu členů zastupitelstva obce pro další volební období</w:t>
      </w:r>
    </w:p>
    <w:p w14:paraId="7860FDD4" w14:textId="2667B27A" w:rsidR="00CB11D7" w:rsidRPr="00CB11D7" w:rsidRDefault="00CB11D7" w:rsidP="00771366">
      <w:pPr>
        <w:pStyle w:val="Odstavecseseznamem"/>
        <w:numPr>
          <w:ilvl w:val="0"/>
          <w:numId w:val="1"/>
        </w:numPr>
        <w:jc w:val="both"/>
        <w:rPr>
          <w:b/>
          <w:bCs/>
        </w:rPr>
      </w:pPr>
      <w:r>
        <w:t>Různé</w:t>
      </w:r>
    </w:p>
    <w:p w14:paraId="2569D63A" w14:textId="77777777" w:rsidR="00971B46" w:rsidRPr="0073532A" w:rsidRDefault="00971B46" w:rsidP="003A1B47">
      <w:pPr>
        <w:jc w:val="both"/>
      </w:pPr>
    </w:p>
    <w:p w14:paraId="2D6058CD" w14:textId="0D3129F9" w:rsidR="006332E0" w:rsidRDefault="00143D0F" w:rsidP="003A1B47">
      <w:pPr>
        <w:jc w:val="both"/>
      </w:pPr>
      <w:r>
        <w:t xml:space="preserve"> </w:t>
      </w:r>
    </w:p>
    <w:p w14:paraId="229DD202" w14:textId="77777777" w:rsidR="00D77E53" w:rsidRDefault="00D77E53" w:rsidP="003A1B47">
      <w:pPr>
        <w:jc w:val="both"/>
      </w:pPr>
    </w:p>
    <w:p w14:paraId="3F7EDF02" w14:textId="77777777" w:rsidR="00D77E53" w:rsidRPr="0073532A" w:rsidRDefault="00D77E53" w:rsidP="003A1B47">
      <w:pPr>
        <w:jc w:val="both"/>
      </w:pPr>
    </w:p>
    <w:p w14:paraId="371733BD" w14:textId="77777777" w:rsidR="003A1B47" w:rsidRPr="0073532A" w:rsidRDefault="003A1B47" w:rsidP="003A1B47">
      <w:pPr>
        <w:jc w:val="both"/>
      </w:pPr>
    </w:p>
    <w:p w14:paraId="56D34151" w14:textId="510CC92D" w:rsidR="005F2100" w:rsidRPr="005F2100" w:rsidRDefault="004A5CB9" w:rsidP="00645044">
      <w:pPr>
        <w:pStyle w:val="Odstavecseseznamem"/>
        <w:numPr>
          <w:ilvl w:val="0"/>
          <w:numId w:val="2"/>
        </w:numPr>
        <w:jc w:val="both"/>
        <w:rPr>
          <w:color w:val="000000" w:themeColor="text1"/>
        </w:rPr>
      </w:pPr>
      <w:r>
        <w:t>M</w:t>
      </w:r>
      <w:r w:rsidR="00CB11D7">
        <w:t xml:space="preserve">ístostarosta Jaroslav Čurda </w:t>
      </w:r>
      <w:r>
        <w:t xml:space="preserve">seznámil přítomné </w:t>
      </w:r>
      <w:r w:rsidR="00CB11D7">
        <w:t>s roční závěrkou za rok 2025.</w:t>
      </w:r>
      <w:r w:rsidR="00CC581E">
        <w:t xml:space="preserve"> </w:t>
      </w:r>
      <w:r w:rsidR="00CB11D7">
        <w:t xml:space="preserve">Na straně příjmů </w:t>
      </w:r>
      <w:r>
        <w:t>obec hospodařila s částkou 31 447 073 Kč</w:t>
      </w:r>
      <w:r w:rsidR="00CB11D7">
        <w:t>.</w:t>
      </w:r>
      <w:r w:rsidR="00CC581E">
        <w:t xml:space="preserve"> Na straně výdajů </w:t>
      </w:r>
      <w:r>
        <w:t xml:space="preserve">včetně investic byla čerpána částka 34 978 891 Kč, největší investice roku 2025 byla výstavba mateřské školy a činila </w:t>
      </w:r>
      <w:r w:rsidR="00CC581E">
        <w:t>11 752 829 Kč.</w:t>
      </w:r>
    </w:p>
    <w:p w14:paraId="1D6F1F1E" w14:textId="5090AF0A" w:rsidR="00B600CE" w:rsidRDefault="007371B7" w:rsidP="00645044">
      <w:pPr>
        <w:pStyle w:val="Odstavecseseznamem"/>
        <w:numPr>
          <w:ilvl w:val="0"/>
          <w:numId w:val="2"/>
        </w:numPr>
        <w:jc w:val="both"/>
        <w:rPr>
          <w:color w:val="000000" w:themeColor="text1"/>
        </w:rPr>
      </w:pPr>
      <w:r>
        <w:rPr>
          <w:color w:val="000000" w:themeColor="text1"/>
        </w:rPr>
        <w:t>Dále</w:t>
      </w:r>
      <w:r w:rsidRPr="007371B7">
        <w:rPr>
          <w:color w:val="000000" w:themeColor="text1"/>
        </w:rPr>
        <w:t xml:space="preserve"> </w:t>
      </w:r>
      <w:r w:rsidR="00BF3BA7">
        <w:rPr>
          <w:color w:val="000000" w:themeColor="text1"/>
        </w:rPr>
        <w:t>m</w:t>
      </w:r>
      <w:r>
        <w:rPr>
          <w:color w:val="000000" w:themeColor="text1"/>
        </w:rPr>
        <w:t xml:space="preserve">ístostarosta Jaroslav Čurda </w:t>
      </w:r>
      <w:r w:rsidRPr="007371B7">
        <w:rPr>
          <w:color w:val="000000" w:themeColor="text1"/>
        </w:rPr>
        <w:t>přednesl přítomným návrh závěrečného účtu obce Hlavenec za rok 202</w:t>
      </w:r>
      <w:r>
        <w:rPr>
          <w:color w:val="000000" w:themeColor="text1"/>
        </w:rPr>
        <w:t>5</w:t>
      </w:r>
      <w:r w:rsidRPr="007371B7">
        <w:rPr>
          <w:color w:val="000000" w:themeColor="text1"/>
        </w:rPr>
        <w:t xml:space="preserve">. Byly zdůrazněny celkové příjmy a výdaje z plnění rozpočtu, stejně jako další položky. </w:t>
      </w:r>
      <w:r w:rsidRPr="00CC581E">
        <w:t>Hospodaření Obce Hlavenec v roce 2025 skončilo dle rozpočtu schodkem 3 531 817,84 Kč</w:t>
      </w:r>
      <w:r>
        <w:t>.</w:t>
      </w:r>
      <w:r w:rsidRPr="00CC581E">
        <w:t xml:space="preserve"> Schodek byl vyrovnán financováním z přebytku </w:t>
      </w:r>
      <w:r w:rsidRPr="00CC581E">
        <w:lastRenderedPageBreak/>
        <w:t>minulých let</w:t>
      </w:r>
      <w:r w:rsidRPr="007371B7">
        <w:rPr>
          <w:color w:val="000000" w:themeColor="text1"/>
        </w:rPr>
        <w:t xml:space="preserve">. </w:t>
      </w:r>
      <w:r w:rsidR="00517C62" w:rsidRPr="00517C62">
        <w:rPr>
          <w:color w:val="000000" w:themeColor="text1"/>
        </w:rPr>
        <w:t>Přezkoumání hospodaření provedla firma Atlas Audit s.r.o</w:t>
      </w:r>
      <w:r w:rsidR="00517C62">
        <w:rPr>
          <w:color w:val="000000" w:themeColor="text1"/>
        </w:rPr>
        <w:t>. Čelákovice</w:t>
      </w:r>
      <w:r w:rsidR="00BF3BA7">
        <w:rPr>
          <w:color w:val="000000" w:themeColor="text1"/>
        </w:rPr>
        <w:t>, nebyly zjištěn</w:t>
      </w:r>
      <w:r w:rsidR="00FE1AAB">
        <w:rPr>
          <w:color w:val="000000" w:themeColor="text1"/>
        </w:rPr>
        <w:t>y</w:t>
      </w:r>
      <w:r w:rsidR="00BF3BA7">
        <w:rPr>
          <w:color w:val="000000" w:themeColor="text1"/>
        </w:rPr>
        <w:t xml:space="preserve"> žádné vady a nedostatky.</w:t>
      </w:r>
    </w:p>
    <w:p w14:paraId="492648ED" w14:textId="74B69063" w:rsidR="00517C62" w:rsidRDefault="00517C62" w:rsidP="00645044">
      <w:pPr>
        <w:pStyle w:val="Odstavecseseznamem"/>
        <w:numPr>
          <w:ilvl w:val="0"/>
          <w:numId w:val="2"/>
        </w:numPr>
        <w:jc w:val="both"/>
        <w:rPr>
          <w:color w:val="000000" w:themeColor="text1"/>
        </w:rPr>
      </w:pPr>
      <w:r>
        <w:rPr>
          <w:color w:val="000000" w:themeColor="text1"/>
        </w:rPr>
        <w:t>Účetní obce</w:t>
      </w:r>
      <w:r w:rsidRPr="00517C62">
        <w:rPr>
          <w:color w:val="000000" w:themeColor="text1"/>
        </w:rPr>
        <w:t xml:space="preserve"> seznámila přítomné s rozpočtovým opatření č.</w:t>
      </w:r>
      <w:r>
        <w:rPr>
          <w:color w:val="000000" w:themeColor="text1"/>
        </w:rPr>
        <w:t>1</w:t>
      </w:r>
      <w:r w:rsidRPr="00517C62">
        <w:rPr>
          <w:color w:val="000000" w:themeColor="text1"/>
        </w:rPr>
        <w:t>/202</w:t>
      </w:r>
      <w:r>
        <w:rPr>
          <w:color w:val="000000" w:themeColor="text1"/>
        </w:rPr>
        <w:t>6</w:t>
      </w:r>
      <w:r w:rsidRPr="00517C62">
        <w:rPr>
          <w:color w:val="000000" w:themeColor="text1"/>
        </w:rPr>
        <w:t xml:space="preserve">. Jde o narovnání dílčích položek. Na příjmové části se zvedla daň z příjmu právnických osob </w:t>
      </w:r>
      <w:r>
        <w:rPr>
          <w:color w:val="000000" w:themeColor="text1"/>
        </w:rPr>
        <w:t>na</w:t>
      </w:r>
      <w:r w:rsidRPr="00517C62">
        <w:rPr>
          <w:color w:val="000000" w:themeColor="text1"/>
        </w:rPr>
        <w:t xml:space="preserve"> 1</w:t>
      </w:r>
      <w:r>
        <w:rPr>
          <w:color w:val="000000" w:themeColor="text1"/>
        </w:rPr>
        <w:t xml:space="preserve"> 822 367 </w:t>
      </w:r>
      <w:r w:rsidRPr="00517C62">
        <w:rPr>
          <w:color w:val="000000" w:themeColor="text1"/>
        </w:rPr>
        <w:t xml:space="preserve">Kč. A na výdajové části je zvýšena částka </w:t>
      </w:r>
      <w:r w:rsidR="003E7239">
        <w:rPr>
          <w:color w:val="000000" w:themeColor="text1"/>
        </w:rPr>
        <w:t xml:space="preserve">za provoz na </w:t>
      </w:r>
      <w:r>
        <w:rPr>
          <w:color w:val="000000" w:themeColor="text1"/>
        </w:rPr>
        <w:t>1 683 193,64</w:t>
      </w:r>
      <w:r w:rsidR="003E7239">
        <w:rPr>
          <w:color w:val="000000" w:themeColor="text1"/>
        </w:rPr>
        <w:t xml:space="preserve"> Kč. </w:t>
      </w:r>
    </w:p>
    <w:p w14:paraId="03A0F895" w14:textId="2A63DF32" w:rsidR="003E7239" w:rsidRDefault="00FE1AAB" w:rsidP="00645044">
      <w:pPr>
        <w:pStyle w:val="Odstavecseseznamem"/>
        <w:numPr>
          <w:ilvl w:val="0"/>
          <w:numId w:val="2"/>
        </w:numPr>
        <w:jc w:val="both"/>
        <w:rPr>
          <w:color w:val="000000" w:themeColor="text1"/>
        </w:rPr>
      </w:pPr>
      <w:r>
        <w:rPr>
          <w:color w:val="000000" w:themeColor="text1"/>
        </w:rPr>
        <w:t>S</w:t>
      </w:r>
      <w:r w:rsidR="00517C62" w:rsidRPr="00517C62">
        <w:rPr>
          <w:color w:val="000000" w:themeColor="text1"/>
        </w:rPr>
        <w:t xml:space="preserve">tarostka </w:t>
      </w:r>
      <w:r>
        <w:rPr>
          <w:color w:val="000000" w:themeColor="text1"/>
        </w:rPr>
        <w:t xml:space="preserve">obce </w:t>
      </w:r>
      <w:r w:rsidR="00517C62" w:rsidRPr="00517C62">
        <w:rPr>
          <w:color w:val="000000" w:themeColor="text1"/>
        </w:rPr>
        <w:t xml:space="preserve">seznámila </w:t>
      </w:r>
      <w:r>
        <w:rPr>
          <w:color w:val="000000" w:themeColor="text1"/>
        </w:rPr>
        <w:t xml:space="preserve">přítomné </w:t>
      </w:r>
      <w:r w:rsidR="00517C62" w:rsidRPr="00517C62">
        <w:rPr>
          <w:color w:val="000000" w:themeColor="text1"/>
        </w:rPr>
        <w:t>s roční závěrkou Svazku obcí „Svazková škola Stará Boleslav“ za rok 202</w:t>
      </w:r>
      <w:r w:rsidR="003E7239">
        <w:rPr>
          <w:color w:val="000000" w:themeColor="text1"/>
        </w:rPr>
        <w:t>5</w:t>
      </w:r>
      <w:r w:rsidR="00517C62" w:rsidRPr="00517C62">
        <w:rPr>
          <w:color w:val="000000" w:themeColor="text1"/>
        </w:rPr>
        <w:t xml:space="preserve">. </w:t>
      </w:r>
    </w:p>
    <w:p w14:paraId="1D8FD134" w14:textId="48D266A1" w:rsidR="00517C62" w:rsidRPr="00FE1AAB" w:rsidRDefault="00517C62" w:rsidP="00FE1AAB">
      <w:pPr>
        <w:pStyle w:val="Odstavecseseznamem"/>
        <w:numPr>
          <w:ilvl w:val="0"/>
          <w:numId w:val="2"/>
        </w:numPr>
        <w:jc w:val="both"/>
        <w:rPr>
          <w:color w:val="000000" w:themeColor="text1"/>
        </w:rPr>
      </w:pPr>
      <w:r w:rsidRPr="00FE1AAB">
        <w:rPr>
          <w:color w:val="000000" w:themeColor="text1"/>
        </w:rPr>
        <w:t>Závěrečný účet svazku</w:t>
      </w:r>
      <w:r w:rsidR="00FE1AAB" w:rsidRPr="00FE1AAB">
        <w:rPr>
          <w:color w:val="000000" w:themeColor="text1"/>
        </w:rPr>
        <w:t xml:space="preserve"> obcí „Svazková škola Stará Boleslav“ za rok 2025 a Zprávu o výsledku </w:t>
      </w:r>
      <w:r w:rsidR="00FE1AAB">
        <w:rPr>
          <w:color w:val="000000" w:themeColor="text1"/>
        </w:rPr>
        <w:t>přezkoumání hospodaření přednesla starosta a zároveň místopředsedkyně tohoto svazku</w:t>
      </w:r>
      <w:r w:rsidRPr="00FE1AAB">
        <w:rPr>
          <w:color w:val="000000" w:themeColor="text1"/>
        </w:rPr>
        <w:t>.</w:t>
      </w:r>
      <w:r w:rsidR="00FE1AAB">
        <w:rPr>
          <w:color w:val="000000" w:themeColor="text1"/>
        </w:rPr>
        <w:t xml:space="preserve"> </w:t>
      </w:r>
      <w:r w:rsidRPr="00FE1AAB">
        <w:rPr>
          <w:color w:val="000000" w:themeColor="text1"/>
        </w:rPr>
        <w:t>Dle výsledku audit</w:t>
      </w:r>
      <w:r w:rsidR="00FE1AAB">
        <w:rPr>
          <w:color w:val="000000" w:themeColor="text1"/>
        </w:rPr>
        <w:t>ní zprávy</w:t>
      </w:r>
      <w:r w:rsidRPr="00FE1AAB">
        <w:rPr>
          <w:color w:val="000000" w:themeColor="text1"/>
        </w:rPr>
        <w:t xml:space="preserve"> nebyly zjištěny chyby ani nedostatky.</w:t>
      </w:r>
      <w:r w:rsidR="00FE1AAB">
        <w:rPr>
          <w:color w:val="000000" w:themeColor="text1"/>
        </w:rPr>
        <w:t xml:space="preserve"> Kontrolu provedl Krajský úřad Středočeského kraje</w:t>
      </w:r>
    </w:p>
    <w:p w14:paraId="52DF8A9A" w14:textId="625EF5AC" w:rsidR="00517C62" w:rsidRDefault="001C4153" w:rsidP="00645044">
      <w:pPr>
        <w:pStyle w:val="Odstavecseseznamem"/>
        <w:numPr>
          <w:ilvl w:val="0"/>
          <w:numId w:val="2"/>
        </w:numPr>
        <w:jc w:val="both"/>
        <w:rPr>
          <w:color w:val="000000" w:themeColor="text1"/>
        </w:rPr>
      </w:pPr>
      <w:r w:rsidRPr="001C4153">
        <w:rPr>
          <w:color w:val="000000" w:themeColor="text1"/>
        </w:rPr>
        <w:t xml:space="preserve">Místostarosta </w:t>
      </w:r>
      <w:r>
        <w:rPr>
          <w:color w:val="000000" w:themeColor="text1"/>
        </w:rPr>
        <w:t>Josef Blahna</w:t>
      </w:r>
      <w:r w:rsidRPr="001C4153">
        <w:rPr>
          <w:color w:val="000000" w:themeColor="text1"/>
        </w:rPr>
        <w:t xml:space="preserve"> přednesl přítomným účetní závěrku DSO Cecemínsko za rok 202</w:t>
      </w:r>
      <w:r>
        <w:rPr>
          <w:color w:val="000000" w:themeColor="text1"/>
        </w:rPr>
        <w:t>5</w:t>
      </w:r>
      <w:r w:rsidR="00FE1AAB">
        <w:rPr>
          <w:color w:val="000000" w:themeColor="text1"/>
        </w:rPr>
        <w:t>.</w:t>
      </w:r>
    </w:p>
    <w:p w14:paraId="4024F0A8" w14:textId="74EA5B8C" w:rsidR="00A2383D" w:rsidRDefault="00A2383D" w:rsidP="00645044">
      <w:pPr>
        <w:pStyle w:val="Odstavecseseznamem"/>
        <w:numPr>
          <w:ilvl w:val="0"/>
          <w:numId w:val="2"/>
        </w:numPr>
        <w:jc w:val="both"/>
        <w:rPr>
          <w:color w:val="000000" w:themeColor="text1"/>
        </w:rPr>
      </w:pPr>
      <w:r>
        <w:rPr>
          <w:color w:val="000000" w:themeColor="text1"/>
        </w:rPr>
        <w:t>V d</w:t>
      </w:r>
      <w:r w:rsidRPr="00A2383D">
        <w:rPr>
          <w:color w:val="000000" w:themeColor="text1"/>
        </w:rPr>
        <w:t xml:space="preserve">alším bodě místostarosta představil </w:t>
      </w:r>
      <w:r>
        <w:rPr>
          <w:color w:val="000000" w:themeColor="text1"/>
        </w:rPr>
        <w:t>přítomným</w:t>
      </w:r>
      <w:r w:rsidRPr="00A2383D">
        <w:rPr>
          <w:color w:val="000000" w:themeColor="text1"/>
        </w:rPr>
        <w:t xml:space="preserve"> Závěrečný účet DSO Cecemínsko a závěr Zprávy o výsledku přezkoumání hospodaření svazku za rok 202</w:t>
      </w:r>
      <w:r>
        <w:rPr>
          <w:color w:val="000000" w:themeColor="text1"/>
        </w:rPr>
        <w:t>5</w:t>
      </w:r>
      <w:r w:rsidRPr="00A2383D">
        <w:rPr>
          <w:color w:val="000000" w:themeColor="text1"/>
        </w:rPr>
        <w:t xml:space="preserve">, </w:t>
      </w:r>
      <w:r w:rsidR="00FE1AAB">
        <w:rPr>
          <w:color w:val="000000" w:themeColor="text1"/>
        </w:rPr>
        <w:t>d</w:t>
      </w:r>
      <w:r w:rsidRPr="00A2383D">
        <w:rPr>
          <w:color w:val="000000" w:themeColor="text1"/>
        </w:rPr>
        <w:t xml:space="preserve">le zprávy je hospodaření </w:t>
      </w:r>
      <w:r w:rsidR="00FE1AAB">
        <w:rPr>
          <w:color w:val="000000" w:themeColor="text1"/>
        </w:rPr>
        <w:t>svazku bez vad a nedostatků. Kontrolu hospodaření provedl Krajský úřad Středočeského kraje.</w:t>
      </w:r>
    </w:p>
    <w:p w14:paraId="0113B4CD" w14:textId="4C5E9E37" w:rsidR="00A2383D" w:rsidRDefault="00A2383D" w:rsidP="00645044">
      <w:pPr>
        <w:pStyle w:val="Odstavecseseznamem"/>
        <w:numPr>
          <w:ilvl w:val="0"/>
          <w:numId w:val="2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Roční účetní závěrku příspěvkové organizace </w:t>
      </w:r>
      <w:r w:rsidR="00FE1AAB">
        <w:rPr>
          <w:color w:val="000000" w:themeColor="text1"/>
        </w:rPr>
        <w:t>M</w:t>
      </w:r>
      <w:r>
        <w:rPr>
          <w:color w:val="000000" w:themeColor="text1"/>
        </w:rPr>
        <w:t xml:space="preserve">ateřská škola </w:t>
      </w:r>
      <w:r w:rsidR="00FE1AAB">
        <w:rPr>
          <w:color w:val="000000" w:themeColor="text1"/>
        </w:rPr>
        <w:t xml:space="preserve">Hlavenec </w:t>
      </w:r>
      <w:r>
        <w:rPr>
          <w:color w:val="000000" w:themeColor="text1"/>
        </w:rPr>
        <w:t xml:space="preserve">představila </w:t>
      </w:r>
      <w:r w:rsidR="00A452D8">
        <w:rPr>
          <w:color w:val="000000" w:themeColor="text1"/>
        </w:rPr>
        <w:t xml:space="preserve">zastupitelka </w:t>
      </w:r>
      <w:r w:rsidR="00FE1AAB">
        <w:rPr>
          <w:color w:val="000000" w:themeColor="text1"/>
        </w:rPr>
        <w:t xml:space="preserve">a zároveň ředitelka MŠ </w:t>
      </w:r>
      <w:r>
        <w:rPr>
          <w:color w:val="000000" w:themeColor="text1"/>
        </w:rPr>
        <w:t>Veronika Matulová.</w:t>
      </w:r>
      <w:r w:rsidR="00A452D8">
        <w:rPr>
          <w:color w:val="000000" w:themeColor="text1"/>
        </w:rPr>
        <w:t xml:space="preserve"> Mateřská škola hospodařila s kladným hospodářským výsledkem</w:t>
      </w:r>
      <w:r w:rsidR="00FE1AAB">
        <w:rPr>
          <w:color w:val="000000" w:themeColor="text1"/>
        </w:rPr>
        <w:t>, s přebytkem</w:t>
      </w:r>
      <w:r w:rsidR="00A452D8">
        <w:rPr>
          <w:color w:val="000000" w:themeColor="text1"/>
        </w:rPr>
        <w:t xml:space="preserve"> 56 615 Kč</w:t>
      </w:r>
      <w:r w:rsidR="00FE1AAB">
        <w:rPr>
          <w:color w:val="000000" w:themeColor="text1"/>
        </w:rPr>
        <w:t xml:space="preserve">. Ředitelka PO žádá </w:t>
      </w:r>
      <w:r w:rsidR="00AD07FF">
        <w:rPr>
          <w:color w:val="000000" w:themeColor="text1"/>
        </w:rPr>
        <w:t>zastupitelstvo o souhlas s převedením přebytku do rezervního fondu.</w:t>
      </w:r>
      <w:r w:rsidR="00A452D8">
        <w:rPr>
          <w:color w:val="000000" w:themeColor="text1"/>
        </w:rPr>
        <w:t xml:space="preserve"> </w:t>
      </w:r>
      <w:r w:rsidR="00AD07FF">
        <w:rPr>
          <w:color w:val="000000" w:themeColor="text1"/>
        </w:rPr>
        <w:t xml:space="preserve"> </w:t>
      </w:r>
    </w:p>
    <w:p w14:paraId="39F2DC5F" w14:textId="375E75A6" w:rsidR="00796D8E" w:rsidRDefault="00A452D8" w:rsidP="00645044">
      <w:pPr>
        <w:pStyle w:val="Odstavecseseznamem"/>
        <w:numPr>
          <w:ilvl w:val="0"/>
          <w:numId w:val="2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V tomto bodu starostka představila ředitelku </w:t>
      </w:r>
      <w:r w:rsidR="00AD07FF">
        <w:rPr>
          <w:color w:val="000000" w:themeColor="text1"/>
        </w:rPr>
        <w:t>m</w:t>
      </w:r>
      <w:r>
        <w:rPr>
          <w:color w:val="000000" w:themeColor="text1"/>
        </w:rPr>
        <w:t xml:space="preserve">ateřské školy. </w:t>
      </w:r>
      <w:r w:rsidR="00AD07FF">
        <w:rPr>
          <w:color w:val="000000" w:themeColor="text1"/>
        </w:rPr>
        <w:t>N</w:t>
      </w:r>
      <w:r>
        <w:rPr>
          <w:color w:val="000000" w:themeColor="text1"/>
        </w:rPr>
        <w:t>a základě</w:t>
      </w:r>
      <w:r w:rsidR="00AD07FF">
        <w:rPr>
          <w:color w:val="000000" w:themeColor="text1"/>
        </w:rPr>
        <w:t xml:space="preserve"> proběhlého </w:t>
      </w:r>
      <w:r>
        <w:rPr>
          <w:color w:val="000000" w:themeColor="text1"/>
        </w:rPr>
        <w:t xml:space="preserve">konkurzního řízení </w:t>
      </w:r>
      <w:r w:rsidR="00AD07FF">
        <w:rPr>
          <w:color w:val="000000" w:themeColor="text1"/>
        </w:rPr>
        <w:t xml:space="preserve">byla do této funkce doporučena </w:t>
      </w:r>
      <w:r>
        <w:rPr>
          <w:color w:val="000000" w:themeColor="text1"/>
        </w:rPr>
        <w:t xml:space="preserve">Veronika Matulová. </w:t>
      </w:r>
      <w:r w:rsidR="00D40A15">
        <w:rPr>
          <w:color w:val="000000" w:themeColor="text1"/>
        </w:rPr>
        <w:t xml:space="preserve">Konkurzní komise byla </w:t>
      </w:r>
      <w:r w:rsidR="00AD07FF">
        <w:rPr>
          <w:color w:val="000000" w:themeColor="text1"/>
        </w:rPr>
        <w:t xml:space="preserve">složena ze </w:t>
      </w:r>
      <w:r w:rsidR="00D40A15">
        <w:rPr>
          <w:color w:val="000000" w:themeColor="text1"/>
        </w:rPr>
        <w:t>zástupc</w:t>
      </w:r>
      <w:r w:rsidR="00AD07FF">
        <w:rPr>
          <w:color w:val="000000" w:themeColor="text1"/>
        </w:rPr>
        <w:t xml:space="preserve">ů </w:t>
      </w:r>
      <w:r w:rsidR="00D40A15">
        <w:rPr>
          <w:color w:val="000000" w:themeColor="text1"/>
        </w:rPr>
        <w:t xml:space="preserve">České školní inspekce, </w:t>
      </w:r>
      <w:r w:rsidR="00AD07FF">
        <w:rPr>
          <w:color w:val="000000" w:themeColor="text1"/>
        </w:rPr>
        <w:t>K</w:t>
      </w:r>
      <w:r w:rsidR="00D40A15">
        <w:rPr>
          <w:color w:val="000000" w:themeColor="text1"/>
        </w:rPr>
        <w:t>rajského úřadu</w:t>
      </w:r>
      <w:r w:rsidR="00AD07FF">
        <w:rPr>
          <w:color w:val="000000" w:themeColor="text1"/>
        </w:rPr>
        <w:t xml:space="preserve"> Středočeského kraje</w:t>
      </w:r>
      <w:r w:rsidR="00D40A15">
        <w:rPr>
          <w:color w:val="000000" w:themeColor="text1"/>
        </w:rPr>
        <w:t xml:space="preserve">, </w:t>
      </w:r>
      <w:r w:rsidR="00AD07FF">
        <w:rPr>
          <w:color w:val="000000" w:themeColor="text1"/>
        </w:rPr>
        <w:t>S</w:t>
      </w:r>
      <w:r w:rsidR="00D40A15">
        <w:rPr>
          <w:color w:val="000000" w:themeColor="text1"/>
        </w:rPr>
        <w:t>třední</w:t>
      </w:r>
      <w:r w:rsidR="00AD07FF">
        <w:rPr>
          <w:color w:val="000000" w:themeColor="text1"/>
        </w:rPr>
        <w:t xml:space="preserve">ho </w:t>
      </w:r>
      <w:r w:rsidR="00D40A15">
        <w:rPr>
          <w:color w:val="000000" w:themeColor="text1"/>
        </w:rPr>
        <w:t>článk</w:t>
      </w:r>
      <w:r w:rsidR="00AD07FF">
        <w:rPr>
          <w:color w:val="000000" w:themeColor="text1"/>
        </w:rPr>
        <w:t>u</w:t>
      </w:r>
      <w:r w:rsidR="00D40A15">
        <w:rPr>
          <w:color w:val="000000" w:themeColor="text1"/>
        </w:rPr>
        <w:t xml:space="preserve"> MŠMT, za pedagogické pracovníky byla Pavla Formánková a za </w:t>
      </w:r>
      <w:r w:rsidR="00AD07FF">
        <w:rPr>
          <w:color w:val="000000" w:themeColor="text1"/>
        </w:rPr>
        <w:t>zástupce zřizovatele</w:t>
      </w:r>
      <w:r w:rsidR="00D40A15">
        <w:rPr>
          <w:color w:val="000000" w:themeColor="text1"/>
        </w:rPr>
        <w:t xml:space="preserve"> Jarmila Smotlachová a Jaroslav Čurda.</w:t>
      </w:r>
    </w:p>
    <w:p w14:paraId="30B043C5" w14:textId="6DAEF24B" w:rsidR="00796D8E" w:rsidRDefault="00AD07FF" w:rsidP="00645044">
      <w:pPr>
        <w:pStyle w:val="Odstavecseseznamem"/>
        <w:numPr>
          <w:ilvl w:val="0"/>
          <w:numId w:val="2"/>
        </w:numPr>
        <w:jc w:val="both"/>
        <w:rPr>
          <w:color w:val="000000" w:themeColor="text1"/>
        </w:rPr>
      </w:pPr>
      <w:r>
        <w:rPr>
          <w:color w:val="000000" w:themeColor="text1"/>
        </w:rPr>
        <w:t>S</w:t>
      </w:r>
      <w:r w:rsidR="007B15CB">
        <w:rPr>
          <w:color w:val="000000" w:themeColor="text1"/>
        </w:rPr>
        <w:t xml:space="preserve">tarostka představila </w:t>
      </w:r>
      <w:r>
        <w:rPr>
          <w:color w:val="000000" w:themeColor="text1"/>
        </w:rPr>
        <w:t>Pl</w:t>
      </w:r>
      <w:r w:rsidR="007B15CB">
        <w:rPr>
          <w:color w:val="000000" w:themeColor="text1"/>
        </w:rPr>
        <w:t>ánovací smlouvu na stavbu haly v</w:t>
      </w:r>
      <w:r>
        <w:rPr>
          <w:color w:val="000000" w:themeColor="text1"/>
        </w:rPr>
        <w:t> průmyslovém areálu (bývalý motorlet). Smlouva je uzavírána s vlastníkem areálu a nabízí obci dar na regionální rozvoj</w:t>
      </w:r>
      <w:r w:rsidR="007B15CB">
        <w:rPr>
          <w:color w:val="000000" w:themeColor="text1"/>
        </w:rPr>
        <w:t xml:space="preserve"> ve výši 250 000 Kč.  </w:t>
      </w:r>
    </w:p>
    <w:p w14:paraId="63BF5D30" w14:textId="06CEC9CA" w:rsidR="005B38CD" w:rsidRDefault="007B15CB" w:rsidP="005B38CD">
      <w:pPr>
        <w:pStyle w:val="Odstavecseseznamem"/>
        <w:numPr>
          <w:ilvl w:val="0"/>
          <w:numId w:val="2"/>
        </w:numPr>
        <w:jc w:val="both"/>
        <w:rPr>
          <w:color w:val="000000" w:themeColor="text1"/>
        </w:rPr>
      </w:pPr>
      <w:r w:rsidRPr="007B15CB">
        <w:rPr>
          <w:color w:val="000000" w:themeColor="text1"/>
        </w:rPr>
        <w:t xml:space="preserve">Zastupitelka Veronika Matulová představila </w:t>
      </w:r>
      <w:r w:rsidR="00AD07FF">
        <w:rPr>
          <w:color w:val="000000" w:themeColor="text1"/>
        </w:rPr>
        <w:t>přítomné s revizní zprávou na hrací prvky dětského h</w:t>
      </w:r>
      <w:r w:rsidRPr="007B15CB">
        <w:rPr>
          <w:color w:val="000000" w:themeColor="text1"/>
        </w:rPr>
        <w:t>řiště u obecního úřadu. Závěrem</w:t>
      </w:r>
      <w:r>
        <w:rPr>
          <w:color w:val="000000" w:themeColor="text1"/>
        </w:rPr>
        <w:t xml:space="preserve"> revize </w:t>
      </w:r>
      <w:r w:rsidRPr="007B15CB">
        <w:rPr>
          <w:color w:val="000000" w:themeColor="text1"/>
        </w:rPr>
        <w:t>bylo</w:t>
      </w:r>
      <w:r w:rsidR="00AD07FF">
        <w:rPr>
          <w:color w:val="000000" w:themeColor="text1"/>
        </w:rPr>
        <w:t xml:space="preserve"> zjištěno</w:t>
      </w:r>
      <w:r w:rsidRPr="007B15CB">
        <w:rPr>
          <w:color w:val="000000" w:themeColor="text1"/>
        </w:rPr>
        <w:t xml:space="preserve">, že je nutné opravit několik prvků a několik starých </w:t>
      </w:r>
      <w:r>
        <w:rPr>
          <w:color w:val="000000" w:themeColor="text1"/>
        </w:rPr>
        <w:t xml:space="preserve">a poškozených </w:t>
      </w:r>
      <w:r w:rsidRPr="007B15CB">
        <w:rPr>
          <w:color w:val="000000" w:themeColor="text1"/>
        </w:rPr>
        <w:t>prvků je nutné zcela odstranit.</w:t>
      </w:r>
      <w:r w:rsidR="005B38CD">
        <w:rPr>
          <w:color w:val="000000" w:themeColor="text1"/>
        </w:rPr>
        <w:t xml:space="preserve"> Vyřazené prvky budou obměněny za nové. </w:t>
      </w:r>
    </w:p>
    <w:p w14:paraId="59ACFFAB" w14:textId="706437D3" w:rsidR="00453303" w:rsidRDefault="00AD07FF" w:rsidP="00453303">
      <w:pPr>
        <w:pStyle w:val="Odstavecseseznamem"/>
        <w:numPr>
          <w:ilvl w:val="0"/>
          <w:numId w:val="2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OZ </w:t>
      </w:r>
      <w:r w:rsidR="005B38CD">
        <w:rPr>
          <w:color w:val="000000" w:themeColor="text1"/>
        </w:rPr>
        <w:t>projedn</w:t>
      </w:r>
      <w:r w:rsidR="00780AE8">
        <w:rPr>
          <w:color w:val="000000" w:themeColor="text1"/>
        </w:rPr>
        <w:t>a</w:t>
      </w:r>
      <w:r>
        <w:rPr>
          <w:color w:val="000000" w:themeColor="text1"/>
        </w:rPr>
        <w:t>lo</w:t>
      </w:r>
      <w:r w:rsidR="00780AE8">
        <w:rPr>
          <w:color w:val="000000" w:themeColor="text1"/>
        </w:rPr>
        <w:t xml:space="preserve"> stanovení počtu členů zastupitelstva obce Hlavenec</w:t>
      </w:r>
      <w:r w:rsidR="005B38CD">
        <w:rPr>
          <w:color w:val="000000" w:themeColor="text1"/>
        </w:rPr>
        <w:t xml:space="preserve"> na </w:t>
      </w:r>
      <w:r w:rsidR="00780AE8">
        <w:rPr>
          <w:color w:val="000000" w:themeColor="text1"/>
        </w:rPr>
        <w:t xml:space="preserve">nové </w:t>
      </w:r>
      <w:r w:rsidR="005B38CD">
        <w:rPr>
          <w:color w:val="000000" w:themeColor="text1"/>
        </w:rPr>
        <w:t>volební období</w:t>
      </w:r>
      <w:r w:rsidR="00780AE8">
        <w:rPr>
          <w:color w:val="000000" w:themeColor="text1"/>
        </w:rPr>
        <w:t xml:space="preserve"> 2026 - 2030</w:t>
      </w:r>
      <w:r w:rsidR="008A2E2F">
        <w:rPr>
          <w:color w:val="000000" w:themeColor="text1"/>
        </w:rPr>
        <w:t>. Počet zastupitelů zůstane beze změny</w:t>
      </w:r>
      <w:r w:rsidR="00780AE8">
        <w:rPr>
          <w:color w:val="000000" w:themeColor="text1"/>
        </w:rPr>
        <w:t>, tj. 5 zastupitelů.</w:t>
      </w:r>
    </w:p>
    <w:p w14:paraId="0C58802F" w14:textId="77777777" w:rsidR="00780AE8" w:rsidRPr="00780AE8" w:rsidRDefault="00780AE8" w:rsidP="00453303">
      <w:pPr>
        <w:pStyle w:val="Odstavecseseznamem"/>
        <w:numPr>
          <w:ilvl w:val="0"/>
          <w:numId w:val="2"/>
        </w:numPr>
        <w:jc w:val="both"/>
        <w:rPr>
          <w:color w:val="000000" w:themeColor="text1"/>
        </w:rPr>
      </w:pPr>
      <w:r>
        <w:t>V bodu různé s</w:t>
      </w:r>
      <w:r w:rsidR="005B38CD">
        <w:t>tarostka</w:t>
      </w:r>
      <w:r w:rsidR="00453303">
        <w:t xml:space="preserve"> </w:t>
      </w:r>
      <w:r w:rsidR="005B38CD">
        <w:t xml:space="preserve">představila </w:t>
      </w:r>
      <w:r>
        <w:t xml:space="preserve">projekty, které se řeší a řešily v prvním pololetí roku 2026, </w:t>
      </w:r>
      <w:r w:rsidR="005B38CD">
        <w:t xml:space="preserve">dokončení vodoměrné šachty pro vodoměr s dálkovým odečtem, který se nachází ve spodní části obce. Dále dokončení povrchu komunikace </w:t>
      </w:r>
      <w:r w:rsidR="007B05C8">
        <w:t>před hospodou firmou Eurovia.</w:t>
      </w:r>
      <w:r w:rsidR="00453303">
        <w:t xml:space="preserve"> </w:t>
      </w:r>
      <w:r w:rsidR="007B05C8">
        <w:t>Plán výstavby pergoly u MŠ. Modernizaci vzduchotechniky v hospodě.</w:t>
      </w:r>
    </w:p>
    <w:p w14:paraId="75F9C1A0" w14:textId="7A3987B1" w:rsidR="00A45021" w:rsidRPr="0073532A" w:rsidRDefault="00780AE8" w:rsidP="00A45021">
      <w:pPr>
        <w:ind w:left="708"/>
        <w:jc w:val="both"/>
        <w:rPr>
          <w:b/>
          <w:bCs/>
          <w:color w:val="000000" w:themeColor="text1"/>
        </w:rPr>
      </w:pPr>
      <w:r>
        <w:t xml:space="preserve"> </w:t>
      </w:r>
    </w:p>
    <w:p w14:paraId="09860E0A" w14:textId="77777777" w:rsidR="00A45021" w:rsidRPr="0073532A" w:rsidRDefault="00A45021" w:rsidP="00A45021">
      <w:pPr>
        <w:jc w:val="both"/>
      </w:pPr>
    </w:p>
    <w:p w14:paraId="76D5534C" w14:textId="77777777" w:rsidR="00A45021" w:rsidRPr="0073532A" w:rsidRDefault="00A45021" w:rsidP="00A45021">
      <w:pPr>
        <w:jc w:val="both"/>
      </w:pPr>
    </w:p>
    <w:p w14:paraId="70E97741" w14:textId="1BEE1BC1" w:rsidR="00A45021" w:rsidRPr="0073532A" w:rsidRDefault="00A45021" w:rsidP="00A45021">
      <w:pPr>
        <w:tabs>
          <w:tab w:val="left" w:pos="785"/>
        </w:tabs>
        <w:ind w:left="360"/>
        <w:jc w:val="both"/>
        <w:rPr>
          <w:rFonts w:eastAsia="Cambria"/>
          <w:b/>
        </w:rPr>
      </w:pPr>
      <w:r w:rsidRPr="0073532A">
        <w:rPr>
          <w:rFonts w:eastAsia="Cambria"/>
          <w:b/>
        </w:rPr>
        <w:t xml:space="preserve">Usnesení ze zastupitelstva č. </w:t>
      </w:r>
      <w:r w:rsidR="00A2383D">
        <w:rPr>
          <w:rFonts w:eastAsia="Cambria"/>
          <w:b/>
        </w:rPr>
        <w:t>3</w:t>
      </w:r>
      <w:r w:rsidRPr="0073532A">
        <w:rPr>
          <w:rFonts w:eastAsia="Cambria"/>
          <w:b/>
        </w:rPr>
        <w:t>/202</w:t>
      </w:r>
      <w:r w:rsidR="004B24C4" w:rsidRPr="0073532A">
        <w:rPr>
          <w:rFonts w:eastAsia="Cambria"/>
          <w:b/>
        </w:rPr>
        <w:t>6</w:t>
      </w:r>
      <w:r w:rsidRPr="0073532A">
        <w:rPr>
          <w:rFonts w:eastAsia="Cambria"/>
          <w:b/>
        </w:rPr>
        <w:t>:</w:t>
      </w:r>
    </w:p>
    <w:p w14:paraId="4790E123" w14:textId="77777777" w:rsidR="00A45021" w:rsidRPr="0073532A" w:rsidRDefault="00A45021" w:rsidP="00A45021">
      <w:pPr>
        <w:tabs>
          <w:tab w:val="left" w:pos="785"/>
        </w:tabs>
        <w:jc w:val="both"/>
        <w:rPr>
          <w:rFonts w:eastAsia="Cambria"/>
        </w:rPr>
      </w:pPr>
    </w:p>
    <w:p w14:paraId="1C19E48B" w14:textId="037A738F" w:rsidR="00A45021" w:rsidRPr="00143D0F" w:rsidRDefault="00143D0F" w:rsidP="00A45021">
      <w:pPr>
        <w:pStyle w:val="Odstavecseseznamem"/>
        <w:numPr>
          <w:ilvl w:val="0"/>
          <w:numId w:val="3"/>
        </w:numPr>
        <w:tabs>
          <w:tab w:val="left" w:pos="785"/>
        </w:tabs>
        <w:jc w:val="both"/>
      </w:pPr>
      <w:r w:rsidRPr="00143D0F">
        <w:rPr>
          <w:rFonts w:eastAsia="Cambria"/>
        </w:rPr>
        <w:t>Zastupitelstvo obce schválilo</w:t>
      </w:r>
      <w:r w:rsidR="00453303">
        <w:rPr>
          <w:rFonts w:eastAsia="Cambria"/>
        </w:rPr>
        <w:t xml:space="preserve"> roční účetní závěrku obce Hlavenec za rok 2025</w:t>
      </w:r>
      <w:r w:rsidR="00A45021" w:rsidRPr="00143D0F">
        <w:rPr>
          <w:rFonts w:eastAsia="Cambria"/>
        </w:rPr>
        <w:t xml:space="preserve">. </w:t>
      </w:r>
      <w:r w:rsidR="003F134A" w:rsidRPr="00143D0F">
        <w:t>Souhlasilo všech pět přítomných zastupitelů, proti 0, zdržel se 0</w:t>
      </w:r>
      <w:r w:rsidR="00A45021" w:rsidRPr="00143D0F">
        <w:rPr>
          <w:rFonts w:eastAsia="Cambria"/>
        </w:rPr>
        <w:t xml:space="preserve">, </w:t>
      </w:r>
      <w:r w:rsidR="00A45021" w:rsidRPr="00143D0F">
        <w:rPr>
          <w:rFonts w:eastAsia="Cambria"/>
          <w:b/>
        </w:rPr>
        <w:t>usnesení č. 1/</w:t>
      </w:r>
      <w:r w:rsidR="00A2383D">
        <w:rPr>
          <w:rFonts w:eastAsia="Cambria"/>
          <w:b/>
        </w:rPr>
        <w:t>3</w:t>
      </w:r>
      <w:r w:rsidR="00A45021" w:rsidRPr="00143D0F">
        <w:rPr>
          <w:rFonts w:eastAsia="Cambria"/>
          <w:b/>
        </w:rPr>
        <w:t>/202</w:t>
      </w:r>
      <w:r w:rsidR="004B24C4" w:rsidRPr="00143D0F">
        <w:rPr>
          <w:rFonts w:eastAsia="Cambria"/>
          <w:b/>
        </w:rPr>
        <w:t>6</w:t>
      </w:r>
      <w:r w:rsidR="00A45021" w:rsidRPr="00143D0F">
        <w:rPr>
          <w:rFonts w:eastAsia="Cambria"/>
          <w:b/>
        </w:rPr>
        <w:t xml:space="preserve">. </w:t>
      </w:r>
    </w:p>
    <w:p w14:paraId="28616065" w14:textId="2171691D" w:rsidR="00A45021" w:rsidRPr="00143D0F" w:rsidRDefault="00143D0F" w:rsidP="00A45021">
      <w:pPr>
        <w:pStyle w:val="Default"/>
        <w:numPr>
          <w:ilvl w:val="0"/>
          <w:numId w:val="3"/>
        </w:numPr>
        <w:rPr>
          <w:rFonts w:ascii="Times New Roman" w:hAnsi="Times New Roman" w:cs="Times New Roman"/>
        </w:rPr>
      </w:pPr>
      <w:r w:rsidRPr="00143D0F">
        <w:rPr>
          <w:rFonts w:ascii="Times New Roman" w:hAnsi="Times New Roman" w:cs="Times New Roman"/>
        </w:rPr>
        <w:t>Zastupitelstvo obce schválilo</w:t>
      </w:r>
      <w:r w:rsidR="00453303">
        <w:rPr>
          <w:rFonts w:ascii="Times New Roman" w:hAnsi="Times New Roman" w:cs="Times New Roman"/>
        </w:rPr>
        <w:t xml:space="preserve"> návrh závěrečného účtu obce Hlavenec za rok 2025</w:t>
      </w:r>
      <w:r w:rsidR="00BF3BA7">
        <w:rPr>
          <w:rFonts w:ascii="Times New Roman" w:hAnsi="Times New Roman" w:cs="Times New Roman"/>
        </w:rPr>
        <w:t xml:space="preserve"> a </w:t>
      </w:r>
      <w:r w:rsidR="002348EE">
        <w:rPr>
          <w:rFonts w:ascii="Times New Roman" w:hAnsi="Times New Roman" w:cs="Times New Roman"/>
        </w:rPr>
        <w:t>Z</w:t>
      </w:r>
      <w:r w:rsidR="00BF3BA7">
        <w:rPr>
          <w:rFonts w:ascii="Times New Roman" w:hAnsi="Times New Roman" w:cs="Times New Roman"/>
        </w:rPr>
        <w:t xml:space="preserve">právu o přezkoumání výsledku hospodaření obce Hlavenec za rok 2025, kterou </w:t>
      </w:r>
      <w:r w:rsidR="00FE1AAB">
        <w:rPr>
          <w:rFonts w:ascii="Times New Roman" w:hAnsi="Times New Roman" w:cs="Times New Roman"/>
        </w:rPr>
        <w:t>vypracovala firma Atlas Audit s.r.o. Čelákovice.</w:t>
      </w:r>
      <w:r w:rsidR="00A45021" w:rsidRPr="00143D0F">
        <w:rPr>
          <w:rFonts w:ascii="Times New Roman" w:hAnsi="Times New Roman" w:cs="Times New Roman"/>
        </w:rPr>
        <w:t xml:space="preserve"> </w:t>
      </w:r>
      <w:r w:rsidR="003F134A" w:rsidRPr="00143D0F">
        <w:rPr>
          <w:rFonts w:ascii="Times New Roman" w:hAnsi="Times New Roman" w:cs="Times New Roman"/>
        </w:rPr>
        <w:t>Souhlasilo všech pět přítomných zastupitelů, proti 0, zdržel se 0</w:t>
      </w:r>
      <w:r w:rsidR="00A45021" w:rsidRPr="00143D0F">
        <w:rPr>
          <w:rFonts w:ascii="Times New Roman" w:eastAsia="Cambria" w:hAnsi="Times New Roman" w:cs="Times New Roman"/>
        </w:rPr>
        <w:t xml:space="preserve">, </w:t>
      </w:r>
      <w:r w:rsidR="00A45021" w:rsidRPr="00143D0F">
        <w:rPr>
          <w:rFonts w:ascii="Times New Roman" w:eastAsia="Cambria" w:hAnsi="Times New Roman" w:cs="Times New Roman"/>
          <w:b/>
        </w:rPr>
        <w:t>usnesení č. 2/</w:t>
      </w:r>
      <w:r w:rsidR="00A2383D">
        <w:rPr>
          <w:rFonts w:ascii="Times New Roman" w:eastAsia="Cambria" w:hAnsi="Times New Roman" w:cs="Times New Roman"/>
          <w:b/>
        </w:rPr>
        <w:t>3</w:t>
      </w:r>
      <w:r w:rsidR="00A45021" w:rsidRPr="00143D0F">
        <w:rPr>
          <w:rFonts w:ascii="Times New Roman" w:eastAsia="Cambria" w:hAnsi="Times New Roman" w:cs="Times New Roman"/>
          <w:b/>
        </w:rPr>
        <w:t>/202</w:t>
      </w:r>
      <w:r w:rsidR="004B24C4" w:rsidRPr="00143D0F">
        <w:rPr>
          <w:rFonts w:ascii="Times New Roman" w:eastAsia="Cambria" w:hAnsi="Times New Roman" w:cs="Times New Roman"/>
          <w:b/>
        </w:rPr>
        <w:t>6</w:t>
      </w:r>
    </w:p>
    <w:p w14:paraId="2AD86228" w14:textId="67F50CD6" w:rsidR="00A45021" w:rsidRPr="0073532A" w:rsidRDefault="00A45021" w:rsidP="00A45021">
      <w:pPr>
        <w:pStyle w:val="Odstavecseseznamem"/>
        <w:numPr>
          <w:ilvl w:val="0"/>
          <w:numId w:val="3"/>
        </w:numPr>
        <w:tabs>
          <w:tab w:val="left" w:pos="785"/>
        </w:tabs>
        <w:jc w:val="both"/>
        <w:rPr>
          <w:rFonts w:eastAsia="Cambria"/>
        </w:rPr>
      </w:pPr>
      <w:r w:rsidRPr="0073532A">
        <w:rPr>
          <w:rFonts w:eastAsia="Cambria"/>
        </w:rPr>
        <w:lastRenderedPageBreak/>
        <w:t>Z</w:t>
      </w:r>
      <w:r w:rsidRPr="0073532A">
        <w:t>astupitelstvo obce schválilo</w:t>
      </w:r>
      <w:r w:rsidR="00453303">
        <w:t xml:space="preserve"> rozpočtové opatření </w:t>
      </w:r>
      <w:r w:rsidR="00217BAD">
        <w:t>č. 1/2026</w:t>
      </w:r>
      <w:r w:rsidR="00A2383D">
        <w:t>.</w:t>
      </w:r>
      <w:r w:rsidRPr="0073532A">
        <w:rPr>
          <w:rFonts w:eastAsia="Cambria"/>
        </w:rPr>
        <w:t xml:space="preserve"> </w:t>
      </w:r>
      <w:r w:rsidR="003F134A" w:rsidRPr="0073532A">
        <w:t>Souhlasilo všech pět přítomných zastupitelů, proti 0, zdržel se 0</w:t>
      </w:r>
      <w:r w:rsidRPr="0073532A">
        <w:rPr>
          <w:rFonts w:eastAsia="Cambria"/>
        </w:rPr>
        <w:t xml:space="preserve">, </w:t>
      </w:r>
      <w:r w:rsidRPr="0073532A">
        <w:rPr>
          <w:rFonts w:eastAsia="Cambria"/>
          <w:b/>
        </w:rPr>
        <w:t xml:space="preserve">usnesení č. </w:t>
      </w:r>
      <w:r w:rsidR="00077C1D">
        <w:rPr>
          <w:rFonts w:eastAsia="Cambria"/>
          <w:b/>
        </w:rPr>
        <w:t>3</w:t>
      </w:r>
      <w:r w:rsidRPr="0073532A">
        <w:rPr>
          <w:rFonts w:eastAsia="Cambria"/>
          <w:b/>
        </w:rPr>
        <w:t>/</w:t>
      </w:r>
      <w:r w:rsidR="00A2383D">
        <w:rPr>
          <w:rFonts w:eastAsia="Cambria"/>
          <w:b/>
        </w:rPr>
        <w:t>3</w:t>
      </w:r>
      <w:r w:rsidRPr="0073532A">
        <w:rPr>
          <w:rFonts w:eastAsia="Cambria"/>
          <w:b/>
        </w:rPr>
        <w:t>/202</w:t>
      </w:r>
      <w:r w:rsidR="00077C1D">
        <w:rPr>
          <w:rFonts w:eastAsia="Cambria"/>
          <w:b/>
        </w:rPr>
        <w:t>6</w:t>
      </w:r>
    </w:p>
    <w:p w14:paraId="33795316" w14:textId="29D6B54A" w:rsidR="0078336D" w:rsidRPr="0073532A" w:rsidRDefault="0015619D" w:rsidP="00375939">
      <w:pPr>
        <w:pStyle w:val="Odstavecseseznamem"/>
        <w:numPr>
          <w:ilvl w:val="0"/>
          <w:numId w:val="3"/>
        </w:numPr>
        <w:tabs>
          <w:tab w:val="left" w:pos="785"/>
        </w:tabs>
        <w:jc w:val="both"/>
        <w:rPr>
          <w:rFonts w:eastAsia="Cambria"/>
        </w:rPr>
      </w:pPr>
      <w:r w:rsidRPr="0073532A">
        <w:rPr>
          <w:rFonts w:eastAsia="Cambria"/>
        </w:rPr>
        <w:t>Z</w:t>
      </w:r>
      <w:r w:rsidR="003A1B47" w:rsidRPr="0073532A">
        <w:rPr>
          <w:rFonts w:eastAsia="Cambria"/>
        </w:rPr>
        <w:t>astupitelstvo obce schválilo</w:t>
      </w:r>
      <w:r w:rsidR="00217BAD">
        <w:rPr>
          <w:rFonts w:eastAsia="Cambria"/>
        </w:rPr>
        <w:t xml:space="preserve"> roční </w:t>
      </w:r>
      <w:r w:rsidR="00217BAD">
        <w:t>závěrku Svazku obcí „Svazková škola Stará Boleslav“ za rok 2025.</w:t>
      </w:r>
      <w:r w:rsidR="00A2383D">
        <w:rPr>
          <w:rFonts w:eastAsia="Cambria"/>
        </w:rPr>
        <w:t xml:space="preserve"> </w:t>
      </w:r>
      <w:r w:rsidR="00903E86" w:rsidRPr="0073532A">
        <w:rPr>
          <w:rFonts w:eastAsia="Cambria"/>
        </w:rPr>
        <w:t>Souhlasilo všech pět přítomných zastupitelů</w:t>
      </w:r>
      <w:r w:rsidR="003A1B47" w:rsidRPr="0073532A">
        <w:rPr>
          <w:rFonts w:eastAsia="Cambria"/>
        </w:rPr>
        <w:t xml:space="preserve">, proti 0, zdržel se 0, </w:t>
      </w:r>
      <w:r w:rsidR="003A1B47" w:rsidRPr="0073532A">
        <w:rPr>
          <w:rFonts w:eastAsia="Cambria"/>
          <w:b/>
        </w:rPr>
        <w:t xml:space="preserve">usnesení č. </w:t>
      </w:r>
      <w:r w:rsidR="00143D0F">
        <w:rPr>
          <w:rFonts w:eastAsia="Cambria"/>
          <w:b/>
        </w:rPr>
        <w:t>4</w:t>
      </w:r>
      <w:r w:rsidR="003A1B47" w:rsidRPr="0073532A">
        <w:rPr>
          <w:rFonts w:eastAsia="Cambria"/>
          <w:b/>
        </w:rPr>
        <w:t>/</w:t>
      </w:r>
      <w:r w:rsidR="00A2383D">
        <w:rPr>
          <w:rFonts w:eastAsia="Cambria"/>
          <w:b/>
        </w:rPr>
        <w:t>3</w:t>
      </w:r>
      <w:r w:rsidR="003A1B47" w:rsidRPr="0073532A">
        <w:rPr>
          <w:rFonts w:eastAsia="Cambria"/>
          <w:b/>
        </w:rPr>
        <w:t>/202</w:t>
      </w:r>
      <w:r w:rsidR="00E33A79" w:rsidRPr="0073532A">
        <w:rPr>
          <w:rFonts w:eastAsia="Cambria"/>
          <w:b/>
        </w:rPr>
        <w:t>6</w:t>
      </w:r>
      <w:r w:rsidR="003A1B47" w:rsidRPr="0073532A">
        <w:rPr>
          <w:rFonts w:eastAsia="Cambria"/>
          <w:b/>
        </w:rPr>
        <w:t>.</w:t>
      </w:r>
      <w:r w:rsidR="00F676A0" w:rsidRPr="0073532A">
        <w:rPr>
          <w:rFonts w:eastAsia="Cambria"/>
          <w:b/>
        </w:rPr>
        <w:t xml:space="preserve"> </w:t>
      </w:r>
    </w:p>
    <w:p w14:paraId="5E0A91A2" w14:textId="7F4FB25E" w:rsidR="00353880" w:rsidRPr="00796D8E" w:rsidRDefault="009D7AD1" w:rsidP="003A1B47">
      <w:pPr>
        <w:pStyle w:val="Odstavecseseznamem"/>
        <w:numPr>
          <w:ilvl w:val="0"/>
          <w:numId w:val="3"/>
        </w:numPr>
        <w:tabs>
          <w:tab w:val="left" w:pos="785"/>
        </w:tabs>
        <w:jc w:val="both"/>
        <w:rPr>
          <w:rFonts w:eastAsia="Cambria"/>
        </w:rPr>
      </w:pPr>
      <w:r w:rsidRPr="0073532A">
        <w:rPr>
          <w:rFonts w:eastAsia="Cambria"/>
        </w:rPr>
        <w:t>Zastupitelstvo obce</w:t>
      </w:r>
      <w:r w:rsidR="0002036C" w:rsidRPr="0073532A">
        <w:rPr>
          <w:rFonts w:eastAsia="Cambria"/>
        </w:rPr>
        <w:t xml:space="preserve"> schválilo</w:t>
      </w:r>
      <w:r w:rsidR="00217BAD">
        <w:rPr>
          <w:rFonts w:eastAsia="Cambria"/>
        </w:rPr>
        <w:t xml:space="preserve"> návrh </w:t>
      </w:r>
      <w:r w:rsidR="00217BAD">
        <w:t>závěrečného účtu Svazku obcí „Svazková škola Stará Boleslav‘‘ za rok 2025 a Zpráv</w:t>
      </w:r>
      <w:r w:rsidR="00780AE8">
        <w:t>u</w:t>
      </w:r>
      <w:r w:rsidR="00217BAD">
        <w:t xml:space="preserve"> o výsledku přezkoumání hospodaření Svazku obcí „Svazková škola Stará Boleslav“ za rok 2025.</w:t>
      </w:r>
      <w:r w:rsidR="00217BAD">
        <w:rPr>
          <w:rFonts w:eastAsia="Cambria"/>
        </w:rPr>
        <w:t xml:space="preserve"> </w:t>
      </w:r>
      <w:r w:rsidR="00D538F8" w:rsidRPr="0073532A">
        <w:rPr>
          <w:rFonts w:eastAsia="Cambria"/>
        </w:rPr>
        <w:t xml:space="preserve">Souhlasilo všech pět přítomných zastupitelů, proti 0, zdržel se 0, </w:t>
      </w:r>
      <w:r w:rsidR="00D538F8" w:rsidRPr="0073532A">
        <w:rPr>
          <w:rFonts w:eastAsia="Cambria"/>
          <w:b/>
        </w:rPr>
        <w:t xml:space="preserve">usnesení č. </w:t>
      </w:r>
      <w:r w:rsidR="00143D0F">
        <w:rPr>
          <w:rFonts w:eastAsia="Cambria"/>
          <w:b/>
        </w:rPr>
        <w:t>5</w:t>
      </w:r>
      <w:r w:rsidR="00D538F8" w:rsidRPr="0073532A">
        <w:rPr>
          <w:rFonts w:eastAsia="Cambria"/>
          <w:b/>
        </w:rPr>
        <w:t>/</w:t>
      </w:r>
      <w:r w:rsidR="00A2383D">
        <w:rPr>
          <w:rFonts w:eastAsia="Cambria"/>
          <w:b/>
        </w:rPr>
        <w:t>3</w:t>
      </w:r>
      <w:r w:rsidR="00D538F8" w:rsidRPr="0073532A">
        <w:rPr>
          <w:rFonts w:eastAsia="Cambria"/>
          <w:b/>
        </w:rPr>
        <w:t>/202</w:t>
      </w:r>
      <w:r w:rsidR="0073532A">
        <w:rPr>
          <w:rFonts w:eastAsia="Cambria"/>
          <w:b/>
        </w:rPr>
        <w:t>6</w:t>
      </w:r>
    </w:p>
    <w:p w14:paraId="727A1691" w14:textId="4459DB37" w:rsidR="00796D8E" w:rsidRPr="0073532A" w:rsidRDefault="00796D8E" w:rsidP="00796D8E">
      <w:pPr>
        <w:pStyle w:val="Odstavecseseznamem"/>
        <w:numPr>
          <w:ilvl w:val="0"/>
          <w:numId w:val="3"/>
        </w:numPr>
        <w:tabs>
          <w:tab w:val="left" w:pos="785"/>
        </w:tabs>
        <w:jc w:val="both"/>
        <w:rPr>
          <w:rFonts w:eastAsia="Cambria"/>
        </w:rPr>
      </w:pPr>
      <w:r w:rsidRPr="0073532A">
        <w:rPr>
          <w:rFonts w:eastAsia="Cambria"/>
        </w:rPr>
        <w:t>Zastupitelstvo obce schválilo</w:t>
      </w:r>
      <w:r w:rsidR="00217BAD">
        <w:rPr>
          <w:rFonts w:eastAsia="Cambria"/>
        </w:rPr>
        <w:t xml:space="preserve"> roční </w:t>
      </w:r>
      <w:r w:rsidR="00217BAD">
        <w:t xml:space="preserve">účetní závěrku DSO Cecemínsko za rok 2025. </w:t>
      </w:r>
      <w:r w:rsidRPr="0073532A">
        <w:rPr>
          <w:rFonts w:eastAsia="Cambria"/>
        </w:rPr>
        <w:t xml:space="preserve">Souhlasilo všech pět přítomných zastupitelů, proti 0, zdržel se 0, </w:t>
      </w:r>
      <w:r w:rsidRPr="0073532A">
        <w:rPr>
          <w:rFonts w:eastAsia="Cambria"/>
          <w:b/>
        </w:rPr>
        <w:t xml:space="preserve">usnesení č. </w:t>
      </w:r>
      <w:r>
        <w:rPr>
          <w:rFonts w:eastAsia="Cambria"/>
          <w:b/>
        </w:rPr>
        <w:t>6</w:t>
      </w:r>
      <w:r w:rsidRPr="0073532A">
        <w:rPr>
          <w:rFonts w:eastAsia="Cambria"/>
          <w:b/>
        </w:rPr>
        <w:t>/</w:t>
      </w:r>
      <w:r>
        <w:rPr>
          <w:rFonts w:eastAsia="Cambria"/>
          <w:b/>
        </w:rPr>
        <w:t>3</w:t>
      </w:r>
      <w:r w:rsidRPr="0073532A">
        <w:rPr>
          <w:rFonts w:eastAsia="Cambria"/>
          <w:b/>
        </w:rPr>
        <w:t>/202</w:t>
      </w:r>
      <w:r>
        <w:rPr>
          <w:rFonts w:eastAsia="Cambria"/>
          <w:b/>
        </w:rPr>
        <w:t>6</w:t>
      </w:r>
    </w:p>
    <w:p w14:paraId="50C0B7FA" w14:textId="5F13A290" w:rsidR="00796D8E" w:rsidRPr="0073532A" w:rsidRDefault="00796D8E" w:rsidP="00796D8E">
      <w:pPr>
        <w:pStyle w:val="Odstavecseseznamem"/>
        <w:numPr>
          <w:ilvl w:val="0"/>
          <w:numId w:val="3"/>
        </w:numPr>
        <w:tabs>
          <w:tab w:val="left" w:pos="785"/>
        </w:tabs>
        <w:jc w:val="both"/>
        <w:rPr>
          <w:rFonts w:eastAsia="Cambria"/>
        </w:rPr>
      </w:pPr>
      <w:r w:rsidRPr="0073532A">
        <w:rPr>
          <w:rFonts w:eastAsia="Cambria"/>
        </w:rPr>
        <w:t>Zastupitelstvo obce schválilo</w:t>
      </w:r>
      <w:r w:rsidRPr="0073532A">
        <w:rPr>
          <w:rFonts w:eastAsia="Cambria"/>
        </w:rPr>
        <w:tab/>
      </w:r>
      <w:r w:rsidR="00217BAD">
        <w:rPr>
          <w:rFonts w:eastAsia="Cambria"/>
        </w:rPr>
        <w:t xml:space="preserve"> návrh </w:t>
      </w:r>
      <w:r w:rsidR="00217BAD">
        <w:t xml:space="preserve">závěrečného účtu DSO Cecemínsko a </w:t>
      </w:r>
      <w:r w:rsidR="002348EE">
        <w:t>Z</w:t>
      </w:r>
      <w:r w:rsidR="00217BAD">
        <w:t>práv</w:t>
      </w:r>
      <w:r w:rsidR="002348EE">
        <w:t>u</w:t>
      </w:r>
      <w:r w:rsidR="00217BAD">
        <w:t xml:space="preserve"> o výsledku</w:t>
      </w:r>
      <w:r w:rsidR="002348EE">
        <w:t xml:space="preserve"> </w:t>
      </w:r>
      <w:r w:rsidR="00217BAD">
        <w:t>přezkoumání hospodaření svazku za rok 2025</w:t>
      </w:r>
      <w:r w:rsidR="00217BAD">
        <w:rPr>
          <w:rFonts w:eastAsia="Cambria"/>
        </w:rPr>
        <w:t>.</w:t>
      </w:r>
      <w:r>
        <w:rPr>
          <w:rFonts w:eastAsia="Cambria"/>
        </w:rPr>
        <w:t xml:space="preserve"> </w:t>
      </w:r>
      <w:r w:rsidRPr="0073532A">
        <w:rPr>
          <w:rFonts w:eastAsia="Cambria"/>
        </w:rPr>
        <w:t xml:space="preserve">Souhlasilo všech pět přítomných zastupitelů, proti 0, zdržel se 0, </w:t>
      </w:r>
      <w:r w:rsidRPr="0073532A">
        <w:rPr>
          <w:rFonts w:eastAsia="Cambria"/>
          <w:b/>
        </w:rPr>
        <w:t xml:space="preserve">usnesení č. </w:t>
      </w:r>
      <w:r>
        <w:rPr>
          <w:rFonts w:eastAsia="Cambria"/>
          <w:b/>
        </w:rPr>
        <w:t>7</w:t>
      </w:r>
      <w:r w:rsidRPr="0073532A">
        <w:rPr>
          <w:rFonts w:eastAsia="Cambria"/>
          <w:b/>
        </w:rPr>
        <w:t>/</w:t>
      </w:r>
      <w:r>
        <w:rPr>
          <w:rFonts w:eastAsia="Cambria"/>
          <w:b/>
        </w:rPr>
        <w:t>3</w:t>
      </w:r>
      <w:r w:rsidRPr="0073532A">
        <w:rPr>
          <w:rFonts w:eastAsia="Cambria"/>
          <w:b/>
        </w:rPr>
        <w:t>/202</w:t>
      </w:r>
      <w:r>
        <w:rPr>
          <w:rFonts w:eastAsia="Cambria"/>
          <w:b/>
        </w:rPr>
        <w:t>6</w:t>
      </w:r>
    </w:p>
    <w:p w14:paraId="0C5EE30A" w14:textId="53AF1F9F" w:rsidR="00796D8E" w:rsidRPr="0073532A" w:rsidRDefault="00796D8E" w:rsidP="00796D8E">
      <w:pPr>
        <w:pStyle w:val="Odstavecseseznamem"/>
        <w:numPr>
          <w:ilvl w:val="0"/>
          <w:numId w:val="3"/>
        </w:numPr>
        <w:tabs>
          <w:tab w:val="left" w:pos="785"/>
        </w:tabs>
        <w:jc w:val="both"/>
        <w:rPr>
          <w:rFonts w:eastAsia="Cambria"/>
        </w:rPr>
      </w:pPr>
      <w:r w:rsidRPr="0073532A">
        <w:rPr>
          <w:rFonts w:eastAsia="Cambria"/>
        </w:rPr>
        <w:t>Zastupitelstvo obce schválilo</w:t>
      </w:r>
      <w:r w:rsidRPr="0073532A">
        <w:rPr>
          <w:rFonts w:eastAsia="Cambria"/>
        </w:rPr>
        <w:tab/>
      </w:r>
      <w:r w:rsidR="00217BAD">
        <w:rPr>
          <w:rFonts w:eastAsia="Cambria"/>
        </w:rPr>
        <w:t xml:space="preserve"> roční </w:t>
      </w:r>
      <w:r w:rsidR="00217BAD">
        <w:t>účetní závěrku příspěvkové organizace Mateřská škola a převod hospodářského výsledku do rezervního fondu.</w:t>
      </w:r>
      <w:r>
        <w:rPr>
          <w:rFonts w:eastAsia="Cambria"/>
        </w:rPr>
        <w:t xml:space="preserve"> </w:t>
      </w:r>
      <w:r w:rsidRPr="0073532A">
        <w:rPr>
          <w:rFonts w:eastAsia="Cambria"/>
        </w:rPr>
        <w:t xml:space="preserve">Souhlasilo všech pět přítomných zastupitelů, proti 0, zdržel se 0, </w:t>
      </w:r>
      <w:r w:rsidRPr="0073532A">
        <w:rPr>
          <w:rFonts w:eastAsia="Cambria"/>
          <w:b/>
        </w:rPr>
        <w:t xml:space="preserve">usnesení č. </w:t>
      </w:r>
      <w:r>
        <w:rPr>
          <w:rFonts w:eastAsia="Cambria"/>
          <w:b/>
        </w:rPr>
        <w:t>8</w:t>
      </w:r>
      <w:r w:rsidRPr="0073532A">
        <w:rPr>
          <w:rFonts w:eastAsia="Cambria"/>
          <w:b/>
        </w:rPr>
        <w:t>/</w:t>
      </w:r>
      <w:r>
        <w:rPr>
          <w:rFonts w:eastAsia="Cambria"/>
          <w:b/>
        </w:rPr>
        <w:t>3</w:t>
      </w:r>
      <w:r w:rsidRPr="0073532A">
        <w:rPr>
          <w:rFonts w:eastAsia="Cambria"/>
          <w:b/>
        </w:rPr>
        <w:t>/202</w:t>
      </w:r>
      <w:r>
        <w:rPr>
          <w:rFonts w:eastAsia="Cambria"/>
          <w:b/>
        </w:rPr>
        <w:t>6</w:t>
      </w:r>
    </w:p>
    <w:p w14:paraId="2F38BBB8" w14:textId="7FC98E3B" w:rsidR="00796D8E" w:rsidRPr="0073532A" w:rsidRDefault="00796D8E" w:rsidP="00796D8E">
      <w:pPr>
        <w:pStyle w:val="Odstavecseseznamem"/>
        <w:numPr>
          <w:ilvl w:val="0"/>
          <w:numId w:val="3"/>
        </w:numPr>
        <w:tabs>
          <w:tab w:val="left" w:pos="785"/>
        </w:tabs>
        <w:jc w:val="both"/>
        <w:rPr>
          <w:rFonts w:eastAsia="Cambria"/>
        </w:rPr>
      </w:pPr>
      <w:r w:rsidRPr="0073532A">
        <w:rPr>
          <w:rFonts w:eastAsia="Cambria"/>
        </w:rPr>
        <w:t>Zastupitelstvo obce schválilo</w:t>
      </w:r>
      <w:r w:rsidRPr="0073532A">
        <w:rPr>
          <w:rFonts w:eastAsia="Cambria"/>
        </w:rPr>
        <w:tab/>
      </w:r>
      <w:r w:rsidR="00217BAD">
        <w:rPr>
          <w:rFonts w:eastAsia="Cambria"/>
        </w:rPr>
        <w:t xml:space="preserve"> </w:t>
      </w:r>
      <w:r w:rsidR="002348EE">
        <w:rPr>
          <w:rFonts w:eastAsia="Cambria"/>
        </w:rPr>
        <w:t xml:space="preserve">doručující </w:t>
      </w:r>
      <w:r w:rsidR="00217BAD">
        <w:rPr>
          <w:rFonts w:eastAsia="Cambria"/>
        </w:rPr>
        <w:t>výsledek konkurzního řízení na pracovní místo ředitelky Mateřské školy Hlavenec</w:t>
      </w:r>
      <w:r w:rsidR="002348EE">
        <w:rPr>
          <w:rFonts w:eastAsia="Cambria"/>
        </w:rPr>
        <w:t xml:space="preserve"> a potvrdilo ve funkci ředitelky Mgr. Veroniku Matulovou.</w:t>
      </w:r>
      <w:r>
        <w:rPr>
          <w:rFonts w:eastAsia="Cambria"/>
        </w:rPr>
        <w:t xml:space="preserve"> </w:t>
      </w:r>
      <w:r w:rsidRPr="0073532A">
        <w:rPr>
          <w:rFonts w:eastAsia="Cambria"/>
        </w:rPr>
        <w:t xml:space="preserve">Souhlasilo všech pět přítomných zastupitelů, proti 0, zdržel se 0, </w:t>
      </w:r>
      <w:r w:rsidRPr="0073532A">
        <w:rPr>
          <w:rFonts w:eastAsia="Cambria"/>
          <w:b/>
        </w:rPr>
        <w:t xml:space="preserve">usnesení č. </w:t>
      </w:r>
      <w:r>
        <w:rPr>
          <w:rFonts w:eastAsia="Cambria"/>
          <w:b/>
        </w:rPr>
        <w:t>9</w:t>
      </w:r>
      <w:r w:rsidRPr="0073532A">
        <w:rPr>
          <w:rFonts w:eastAsia="Cambria"/>
          <w:b/>
        </w:rPr>
        <w:t>/</w:t>
      </w:r>
      <w:r>
        <w:rPr>
          <w:rFonts w:eastAsia="Cambria"/>
          <w:b/>
        </w:rPr>
        <w:t>3</w:t>
      </w:r>
      <w:r w:rsidRPr="0073532A">
        <w:rPr>
          <w:rFonts w:eastAsia="Cambria"/>
          <w:b/>
        </w:rPr>
        <w:t>/202</w:t>
      </w:r>
      <w:r>
        <w:rPr>
          <w:rFonts w:eastAsia="Cambria"/>
          <w:b/>
        </w:rPr>
        <w:t>6</w:t>
      </w:r>
    </w:p>
    <w:p w14:paraId="2E864774" w14:textId="430D606C" w:rsidR="00796D8E" w:rsidRPr="0073532A" w:rsidRDefault="00796D8E" w:rsidP="00796D8E">
      <w:pPr>
        <w:pStyle w:val="Odstavecseseznamem"/>
        <w:numPr>
          <w:ilvl w:val="0"/>
          <w:numId w:val="3"/>
        </w:numPr>
        <w:tabs>
          <w:tab w:val="left" w:pos="785"/>
        </w:tabs>
        <w:jc w:val="both"/>
        <w:rPr>
          <w:rFonts w:eastAsia="Cambria"/>
        </w:rPr>
      </w:pPr>
      <w:r w:rsidRPr="0073532A">
        <w:rPr>
          <w:rFonts w:eastAsia="Cambria"/>
        </w:rPr>
        <w:t>Zastupitelstvo obce schválilo</w:t>
      </w:r>
      <w:r w:rsidR="00217BAD">
        <w:rPr>
          <w:rFonts w:eastAsia="Cambria"/>
        </w:rPr>
        <w:t xml:space="preserve"> návrh </w:t>
      </w:r>
      <w:r w:rsidR="002348EE">
        <w:rPr>
          <w:rFonts w:eastAsia="Cambria"/>
        </w:rPr>
        <w:t>P</w:t>
      </w:r>
      <w:r w:rsidR="00217BAD">
        <w:rPr>
          <w:rFonts w:eastAsia="Cambria"/>
        </w:rPr>
        <w:t xml:space="preserve">lánovací smlouvy dle stavebního zákona </w:t>
      </w:r>
      <w:r w:rsidR="002348EE">
        <w:rPr>
          <w:rFonts w:eastAsia="Cambria"/>
        </w:rPr>
        <w:t xml:space="preserve">s firmou </w:t>
      </w:r>
      <w:r w:rsidR="00217BAD">
        <w:rPr>
          <w:rFonts w:eastAsia="Cambria"/>
        </w:rPr>
        <w:t xml:space="preserve">Thyramen a.s. </w:t>
      </w:r>
      <w:r w:rsidRPr="0073532A">
        <w:rPr>
          <w:rFonts w:eastAsia="Cambria"/>
        </w:rPr>
        <w:t xml:space="preserve">Souhlasilo všech pět přítomných zastupitelů, proti 0, zdržel se 0, </w:t>
      </w:r>
      <w:r w:rsidRPr="0073532A">
        <w:rPr>
          <w:rFonts w:eastAsia="Cambria"/>
          <w:b/>
        </w:rPr>
        <w:t xml:space="preserve">usnesení č. </w:t>
      </w:r>
      <w:r>
        <w:rPr>
          <w:rFonts w:eastAsia="Cambria"/>
          <w:b/>
        </w:rPr>
        <w:t>10</w:t>
      </w:r>
      <w:r w:rsidRPr="0073532A">
        <w:rPr>
          <w:rFonts w:eastAsia="Cambria"/>
          <w:b/>
        </w:rPr>
        <w:t>/</w:t>
      </w:r>
      <w:r>
        <w:rPr>
          <w:rFonts w:eastAsia="Cambria"/>
          <w:b/>
        </w:rPr>
        <w:t>3</w:t>
      </w:r>
      <w:r w:rsidRPr="0073532A">
        <w:rPr>
          <w:rFonts w:eastAsia="Cambria"/>
          <w:b/>
        </w:rPr>
        <w:t>/202</w:t>
      </w:r>
      <w:r>
        <w:rPr>
          <w:rFonts w:eastAsia="Cambria"/>
          <w:b/>
        </w:rPr>
        <w:t>6</w:t>
      </w:r>
    </w:p>
    <w:p w14:paraId="706FFD29" w14:textId="5D397B29" w:rsidR="00796D8E" w:rsidRPr="008A2E2F" w:rsidRDefault="00796D8E" w:rsidP="00796D8E">
      <w:pPr>
        <w:pStyle w:val="Odstavecseseznamem"/>
        <w:numPr>
          <w:ilvl w:val="0"/>
          <w:numId w:val="3"/>
        </w:numPr>
        <w:tabs>
          <w:tab w:val="left" w:pos="785"/>
        </w:tabs>
        <w:jc w:val="both"/>
        <w:rPr>
          <w:rFonts w:eastAsia="Cambria"/>
        </w:rPr>
      </w:pPr>
      <w:r w:rsidRPr="0073532A">
        <w:rPr>
          <w:rFonts w:eastAsia="Cambria"/>
        </w:rPr>
        <w:t>Zastupitelstvo obce schválilo</w:t>
      </w:r>
      <w:r w:rsidR="008A2E2F">
        <w:rPr>
          <w:rFonts w:eastAsia="Cambria"/>
        </w:rPr>
        <w:t xml:space="preserve"> opravu dětského hřiště u obecního úřadu. </w:t>
      </w:r>
      <w:r w:rsidRPr="0073532A">
        <w:rPr>
          <w:rFonts w:eastAsia="Cambria"/>
        </w:rPr>
        <w:t xml:space="preserve">Souhlasilo všech pět přítomných zastupitelů, proti 0, zdržel se 0, </w:t>
      </w:r>
      <w:r w:rsidRPr="0073532A">
        <w:rPr>
          <w:rFonts w:eastAsia="Cambria"/>
          <w:b/>
        </w:rPr>
        <w:t xml:space="preserve">usnesení č. </w:t>
      </w:r>
      <w:r>
        <w:rPr>
          <w:rFonts w:eastAsia="Cambria"/>
          <w:b/>
        </w:rPr>
        <w:t>11</w:t>
      </w:r>
      <w:r w:rsidRPr="0073532A">
        <w:rPr>
          <w:rFonts w:eastAsia="Cambria"/>
          <w:b/>
        </w:rPr>
        <w:t>/</w:t>
      </w:r>
      <w:r>
        <w:rPr>
          <w:rFonts w:eastAsia="Cambria"/>
          <w:b/>
        </w:rPr>
        <w:t>3</w:t>
      </w:r>
      <w:r w:rsidRPr="0073532A">
        <w:rPr>
          <w:rFonts w:eastAsia="Cambria"/>
          <w:b/>
        </w:rPr>
        <w:t>/202</w:t>
      </w:r>
      <w:r>
        <w:rPr>
          <w:rFonts w:eastAsia="Cambria"/>
          <w:b/>
        </w:rPr>
        <w:t>6</w:t>
      </w:r>
    </w:p>
    <w:p w14:paraId="2D378E7E" w14:textId="7A729924" w:rsidR="008A2E2F" w:rsidRPr="008A2E2F" w:rsidRDefault="008A2E2F" w:rsidP="00796D8E">
      <w:pPr>
        <w:pStyle w:val="Odstavecseseznamem"/>
        <w:numPr>
          <w:ilvl w:val="0"/>
          <w:numId w:val="3"/>
        </w:numPr>
        <w:tabs>
          <w:tab w:val="left" w:pos="785"/>
        </w:tabs>
        <w:jc w:val="both"/>
        <w:rPr>
          <w:rFonts w:eastAsia="Cambria"/>
        </w:rPr>
      </w:pPr>
      <w:r w:rsidRPr="008A2E2F">
        <w:rPr>
          <w:rFonts w:eastAsia="Cambria"/>
        </w:rPr>
        <w:t xml:space="preserve">Zastupitelstvo obce </w:t>
      </w:r>
      <w:r w:rsidR="005B2902">
        <w:rPr>
          <w:rFonts w:eastAsia="Cambria"/>
        </w:rPr>
        <w:t xml:space="preserve">stanovilo a </w:t>
      </w:r>
      <w:r w:rsidRPr="008A2E2F">
        <w:rPr>
          <w:rFonts w:eastAsia="Cambria"/>
        </w:rPr>
        <w:t>schválilo počet členů</w:t>
      </w:r>
      <w:r w:rsidR="005B2902">
        <w:rPr>
          <w:rFonts w:eastAsia="Cambria"/>
        </w:rPr>
        <w:t xml:space="preserve"> zastupitelstva obce</w:t>
      </w:r>
      <w:r w:rsidRPr="008A2E2F">
        <w:rPr>
          <w:rFonts w:eastAsia="Cambria"/>
        </w:rPr>
        <w:t xml:space="preserve"> na volební období</w:t>
      </w:r>
      <w:r w:rsidR="005B2902">
        <w:rPr>
          <w:rFonts w:eastAsia="Cambria"/>
        </w:rPr>
        <w:t xml:space="preserve"> 2026 – 2030, počet členů se nemění a zůstává 5</w:t>
      </w:r>
      <w:r w:rsidRPr="008A2E2F">
        <w:rPr>
          <w:rFonts w:eastAsia="Cambria"/>
        </w:rPr>
        <w:t xml:space="preserve">. Souhlasilo všech pět přítomných zastupitelů, proti 0, zdržel se 0, </w:t>
      </w:r>
      <w:r w:rsidRPr="008A2E2F">
        <w:rPr>
          <w:rFonts w:eastAsia="Cambria"/>
          <w:b/>
        </w:rPr>
        <w:t>usnesení č. 1</w:t>
      </w:r>
      <w:r>
        <w:rPr>
          <w:rFonts w:eastAsia="Cambria"/>
          <w:b/>
        </w:rPr>
        <w:t>2/</w:t>
      </w:r>
      <w:r w:rsidRPr="008A2E2F">
        <w:rPr>
          <w:rFonts w:eastAsia="Cambria"/>
          <w:b/>
        </w:rPr>
        <w:t>3/2026</w:t>
      </w:r>
      <w:r w:rsidRPr="008A2E2F">
        <w:rPr>
          <w:rFonts w:eastAsia="Cambria"/>
        </w:rPr>
        <w:t xml:space="preserve"> </w:t>
      </w:r>
    </w:p>
    <w:p w14:paraId="1D189B82" w14:textId="77777777" w:rsidR="00796D8E" w:rsidRDefault="00796D8E" w:rsidP="00796D8E">
      <w:pPr>
        <w:tabs>
          <w:tab w:val="left" w:pos="785"/>
        </w:tabs>
        <w:jc w:val="both"/>
        <w:rPr>
          <w:rFonts w:eastAsia="Cambria"/>
        </w:rPr>
      </w:pPr>
    </w:p>
    <w:p w14:paraId="0F04EC3B" w14:textId="77777777" w:rsidR="00796D8E" w:rsidRPr="00796D8E" w:rsidRDefault="00796D8E" w:rsidP="00796D8E">
      <w:pPr>
        <w:tabs>
          <w:tab w:val="left" w:pos="785"/>
        </w:tabs>
        <w:jc w:val="both"/>
        <w:rPr>
          <w:rFonts w:eastAsia="Cambria"/>
        </w:rPr>
      </w:pPr>
    </w:p>
    <w:p w14:paraId="662ECDFC" w14:textId="0DA4C092" w:rsidR="003A1B47" w:rsidRPr="0073532A" w:rsidRDefault="003A1B47" w:rsidP="003A1B47">
      <w:pPr>
        <w:tabs>
          <w:tab w:val="left" w:pos="785"/>
        </w:tabs>
        <w:jc w:val="both"/>
        <w:rPr>
          <w:rFonts w:eastAsia="Cambria"/>
        </w:rPr>
      </w:pPr>
      <w:r w:rsidRPr="0073532A">
        <w:rPr>
          <w:rFonts w:eastAsia="Cambria"/>
        </w:rPr>
        <w:t>Zapsal:</w:t>
      </w:r>
    </w:p>
    <w:p w14:paraId="2CA132EF" w14:textId="37A69B68" w:rsidR="003A1B47" w:rsidRPr="0073532A" w:rsidRDefault="00C17D5C" w:rsidP="003A1B47">
      <w:pPr>
        <w:tabs>
          <w:tab w:val="left" w:pos="785"/>
        </w:tabs>
        <w:jc w:val="both"/>
        <w:rPr>
          <w:rFonts w:eastAsia="Cambria"/>
        </w:rPr>
      </w:pPr>
      <w:r w:rsidRPr="0073532A">
        <w:rPr>
          <w:rFonts w:eastAsia="Cambria"/>
        </w:rPr>
        <w:t>Josef Blahna</w:t>
      </w:r>
    </w:p>
    <w:p w14:paraId="78C76F0F" w14:textId="77777777" w:rsidR="00C85106" w:rsidRPr="0073532A" w:rsidRDefault="00C85106" w:rsidP="003A1B47">
      <w:pPr>
        <w:tabs>
          <w:tab w:val="left" w:pos="785"/>
        </w:tabs>
        <w:jc w:val="both"/>
        <w:rPr>
          <w:rFonts w:eastAsia="Cambria"/>
        </w:rPr>
      </w:pPr>
    </w:p>
    <w:p w14:paraId="3F2BD45D" w14:textId="7491D2A4" w:rsidR="003A1B47" w:rsidRPr="0073532A" w:rsidRDefault="003A1B47" w:rsidP="003A1B47">
      <w:pPr>
        <w:tabs>
          <w:tab w:val="left" w:pos="785"/>
        </w:tabs>
        <w:jc w:val="both"/>
        <w:rPr>
          <w:rFonts w:eastAsia="Cambria"/>
        </w:rPr>
      </w:pPr>
      <w:r w:rsidRPr="0073532A">
        <w:rPr>
          <w:rFonts w:eastAsia="Cambria"/>
        </w:rPr>
        <w:t>Ověřil</w:t>
      </w:r>
      <w:r w:rsidR="001271EF" w:rsidRPr="0073532A">
        <w:rPr>
          <w:rFonts w:eastAsia="Cambria"/>
        </w:rPr>
        <w:t>i</w:t>
      </w:r>
      <w:r w:rsidRPr="0073532A">
        <w:rPr>
          <w:rFonts w:eastAsia="Cambria"/>
        </w:rPr>
        <w:t>:</w:t>
      </w:r>
    </w:p>
    <w:p w14:paraId="0F7ECFF3" w14:textId="599CEC2F" w:rsidR="003A1B47" w:rsidRPr="0073532A" w:rsidRDefault="002348EE" w:rsidP="003A1B47">
      <w:pPr>
        <w:tabs>
          <w:tab w:val="left" w:pos="785"/>
        </w:tabs>
        <w:jc w:val="both"/>
        <w:rPr>
          <w:rFonts w:eastAsia="Cambria"/>
          <w:bCs/>
        </w:rPr>
      </w:pPr>
      <w:r>
        <w:rPr>
          <w:rFonts w:eastAsia="Cambria"/>
          <w:bCs/>
        </w:rPr>
        <w:t xml:space="preserve">JUDr. </w:t>
      </w:r>
      <w:r w:rsidR="003A1B47" w:rsidRPr="0073532A">
        <w:rPr>
          <w:rFonts w:eastAsia="Cambria"/>
          <w:bCs/>
        </w:rPr>
        <w:t>Jaroslav Čurda</w:t>
      </w:r>
    </w:p>
    <w:p w14:paraId="7791AC14" w14:textId="1F310E74" w:rsidR="00195C96" w:rsidRPr="0073532A" w:rsidRDefault="002348EE" w:rsidP="001271EF">
      <w:pPr>
        <w:tabs>
          <w:tab w:val="left" w:pos="785"/>
        </w:tabs>
        <w:jc w:val="both"/>
        <w:rPr>
          <w:rFonts w:eastAsia="Cambria"/>
          <w:bCs/>
        </w:rPr>
      </w:pPr>
      <w:r>
        <w:rPr>
          <w:rFonts w:eastAsia="Cambria"/>
          <w:bCs/>
        </w:rPr>
        <w:t xml:space="preserve">Ing. </w:t>
      </w:r>
      <w:r w:rsidR="00C17D5C" w:rsidRPr="0073532A">
        <w:rPr>
          <w:rFonts w:eastAsia="Cambria"/>
          <w:bCs/>
        </w:rPr>
        <w:t>Jarmila Smotlachová</w:t>
      </w:r>
    </w:p>
    <w:sectPr w:rsidR="00195C96" w:rsidRPr="0073532A" w:rsidSect="004D43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2681"/>
    <w:multiLevelType w:val="hybridMultilevel"/>
    <w:tmpl w:val="9FF86468"/>
    <w:lvl w:ilvl="0" w:tplc="3F2610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B08A7"/>
    <w:multiLevelType w:val="hybridMultilevel"/>
    <w:tmpl w:val="5BCE44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22EDC"/>
    <w:multiLevelType w:val="hybridMultilevel"/>
    <w:tmpl w:val="3AF09A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3C7048"/>
    <w:multiLevelType w:val="hybridMultilevel"/>
    <w:tmpl w:val="935EFED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60B127C"/>
    <w:multiLevelType w:val="hybridMultilevel"/>
    <w:tmpl w:val="723CC75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A6C0448"/>
    <w:multiLevelType w:val="hybridMultilevel"/>
    <w:tmpl w:val="E06AC4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850C20"/>
    <w:multiLevelType w:val="hybridMultilevel"/>
    <w:tmpl w:val="93BE55C8"/>
    <w:lvl w:ilvl="0" w:tplc="E2F69926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04466FB"/>
    <w:multiLevelType w:val="hybridMultilevel"/>
    <w:tmpl w:val="433A769A"/>
    <w:lvl w:ilvl="0" w:tplc="E2F69926">
      <w:start w:val="1"/>
      <w:numFmt w:val="bullet"/>
      <w:lvlText w:val="-"/>
      <w:lvlJc w:val="left"/>
      <w:pPr>
        <w:ind w:left="1068" w:hanging="360"/>
      </w:pPr>
      <w:rPr>
        <w:rFonts w:ascii="Sitka Text" w:hAnsi="Sitka Text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5313210"/>
    <w:multiLevelType w:val="hybridMultilevel"/>
    <w:tmpl w:val="A0508B76"/>
    <w:lvl w:ilvl="0" w:tplc="E2F69926">
      <w:start w:val="1"/>
      <w:numFmt w:val="bullet"/>
      <w:lvlText w:val="-"/>
      <w:lvlJc w:val="left"/>
      <w:pPr>
        <w:ind w:left="1069" w:hanging="360"/>
      </w:pPr>
      <w:rPr>
        <w:rFonts w:ascii="Sitka Text" w:hAnsi="Sitka Text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302274365">
    <w:abstractNumId w:val="0"/>
  </w:num>
  <w:num w:numId="2" w16cid:durableId="44649682">
    <w:abstractNumId w:val="1"/>
  </w:num>
  <w:num w:numId="3" w16cid:durableId="580987329">
    <w:abstractNumId w:val="2"/>
  </w:num>
  <w:num w:numId="4" w16cid:durableId="1853101678">
    <w:abstractNumId w:val="3"/>
  </w:num>
  <w:num w:numId="5" w16cid:durableId="1847397290">
    <w:abstractNumId w:val="5"/>
  </w:num>
  <w:num w:numId="6" w16cid:durableId="2033531125">
    <w:abstractNumId w:val="7"/>
  </w:num>
  <w:num w:numId="7" w16cid:durableId="154760702">
    <w:abstractNumId w:val="8"/>
  </w:num>
  <w:num w:numId="8" w16cid:durableId="1719278874">
    <w:abstractNumId w:val="4"/>
  </w:num>
  <w:num w:numId="9" w16cid:durableId="14062247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B47"/>
    <w:rsid w:val="0001385B"/>
    <w:rsid w:val="0002036C"/>
    <w:rsid w:val="00022C9C"/>
    <w:rsid w:val="0004383A"/>
    <w:rsid w:val="00072A41"/>
    <w:rsid w:val="00077C1D"/>
    <w:rsid w:val="00082B1A"/>
    <w:rsid w:val="000855C2"/>
    <w:rsid w:val="00086023"/>
    <w:rsid w:val="000A0A01"/>
    <w:rsid w:val="000B2A5C"/>
    <w:rsid w:val="000E192A"/>
    <w:rsid w:val="000F1D2A"/>
    <w:rsid w:val="0010249C"/>
    <w:rsid w:val="001271B4"/>
    <w:rsid w:val="001271EF"/>
    <w:rsid w:val="0014098D"/>
    <w:rsid w:val="00143D0F"/>
    <w:rsid w:val="0015619D"/>
    <w:rsid w:val="00156EFD"/>
    <w:rsid w:val="00176F04"/>
    <w:rsid w:val="00195C96"/>
    <w:rsid w:val="001A0D0D"/>
    <w:rsid w:val="001C4153"/>
    <w:rsid w:val="001C775E"/>
    <w:rsid w:val="001E460C"/>
    <w:rsid w:val="002012FC"/>
    <w:rsid w:val="00217BAD"/>
    <w:rsid w:val="002348EE"/>
    <w:rsid w:val="00247A50"/>
    <w:rsid w:val="00250EAF"/>
    <w:rsid w:val="00285B71"/>
    <w:rsid w:val="002B4707"/>
    <w:rsid w:val="002B7D96"/>
    <w:rsid w:val="002E6E06"/>
    <w:rsid w:val="003032E5"/>
    <w:rsid w:val="00331329"/>
    <w:rsid w:val="003428D5"/>
    <w:rsid w:val="00343156"/>
    <w:rsid w:val="00350A28"/>
    <w:rsid w:val="00353880"/>
    <w:rsid w:val="00360F6B"/>
    <w:rsid w:val="00363C10"/>
    <w:rsid w:val="003654CB"/>
    <w:rsid w:val="003668D3"/>
    <w:rsid w:val="0036692C"/>
    <w:rsid w:val="00375939"/>
    <w:rsid w:val="003A1B47"/>
    <w:rsid w:val="003A4EA4"/>
    <w:rsid w:val="003C1DAE"/>
    <w:rsid w:val="003D2F37"/>
    <w:rsid w:val="003E51D0"/>
    <w:rsid w:val="003E7239"/>
    <w:rsid w:val="003F134A"/>
    <w:rsid w:val="003F6B1F"/>
    <w:rsid w:val="0040202D"/>
    <w:rsid w:val="00426292"/>
    <w:rsid w:val="00430F96"/>
    <w:rsid w:val="0044181D"/>
    <w:rsid w:val="00442288"/>
    <w:rsid w:val="004462C5"/>
    <w:rsid w:val="00453303"/>
    <w:rsid w:val="004538A3"/>
    <w:rsid w:val="0047201B"/>
    <w:rsid w:val="004742E7"/>
    <w:rsid w:val="00475085"/>
    <w:rsid w:val="00486BB3"/>
    <w:rsid w:val="004A1430"/>
    <w:rsid w:val="004A5CB9"/>
    <w:rsid w:val="004B24C4"/>
    <w:rsid w:val="004B7DA7"/>
    <w:rsid w:val="004C4EE8"/>
    <w:rsid w:val="004D00FE"/>
    <w:rsid w:val="004D438A"/>
    <w:rsid w:val="004E037E"/>
    <w:rsid w:val="004E54FE"/>
    <w:rsid w:val="0051153A"/>
    <w:rsid w:val="00514183"/>
    <w:rsid w:val="00517C62"/>
    <w:rsid w:val="00520EA5"/>
    <w:rsid w:val="005440C4"/>
    <w:rsid w:val="00565949"/>
    <w:rsid w:val="00572BF6"/>
    <w:rsid w:val="005777F8"/>
    <w:rsid w:val="00580DC6"/>
    <w:rsid w:val="005A19A2"/>
    <w:rsid w:val="005A75F1"/>
    <w:rsid w:val="005B1D49"/>
    <w:rsid w:val="005B2902"/>
    <w:rsid w:val="005B38CD"/>
    <w:rsid w:val="005C7501"/>
    <w:rsid w:val="005E7B8C"/>
    <w:rsid w:val="005F2100"/>
    <w:rsid w:val="005F289A"/>
    <w:rsid w:val="0061129E"/>
    <w:rsid w:val="006332E0"/>
    <w:rsid w:val="00645044"/>
    <w:rsid w:val="00652034"/>
    <w:rsid w:val="0065464F"/>
    <w:rsid w:val="00683E27"/>
    <w:rsid w:val="006A47FE"/>
    <w:rsid w:val="006C1AF8"/>
    <w:rsid w:val="006C3452"/>
    <w:rsid w:val="006D4371"/>
    <w:rsid w:val="007101C3"/>
    <w:rsid w:val="0073532A"/>
    <w:rsid w:val="007371B7"/>
    <w:rsid w:val="00771366"/>
    <w:rsid w:val="007764CF"/>
    <w:rsid w:val="00780AE8"/>
    <w:rsid w:val="007816AC"/>
    <w:rsid w:val="0078336D"/>
    <w:rsid w:val="00796D8E"/>
    <w:rsid w:val="007B05C8"/>
    <w:rsid w:val="007B15CB"/>
    <w:rsid w:val="007B3BBB"/>
    <w:rsid w:val="00803A78"/>
    <w:rsid w:val="0083151B"/>
    <w:rsid w:val="008505D5"/>
    <w:rsid w:val="008757EB"/>
    <w:rsid w:val="00892419"/>
    <w:rsid w:val="00892A0E"/>
    <w:rsid w:val="008A2E2F"/>
    <w:rsid w:val="008A5248"/>
    <w:rsid w:val="008E3B17"/>
    <w:rsid w:val="00903331"/>
    <w:rsid w:val="00903E86"/>
    <w:rsid w:val="009040BD"/>
    <w:rsid w:val="009228C6"/>
    <w:rsid w:val="00937B09"/>
    <w:rsid w:val="009436F7"/>
    <w:rsid w:val="00960EF6"/>
    <w:rsid w:val="0096541F"/>
    <w:rsid w:val="00965EE5"/>
    <w:rsid w:val="00971B46"/>
    <w:rsid w:val="009B1218"/>
    <w:rsid w:val="009B41B8"/>
    <w:rsid w:val="009D7AD1"/>
    <w:rsid w:val="009E0F98"/>
    <w:rsid w:val="009E6A76"/>
    <w:rsid w:val="00A02A8C"/>
    <w:rsid w:val="00A05A96"/>
    <w:rsid w:val="00A0790C"/>
    <w:rsid w:val="00A12393"/>
    <w:rsid w:val="00A2383D"/>
    <w:rsid w:val="00A2384C"/>
    <w:rsid w:val="00A45021"/>
    <w:rsid w:val="00A452D8"/>
    <w:rsid w:val="00A45F3A"/>
    <w:rsid w:val="00AA3EBF"/>
    <w:rsid w:val="00AA7012"/>
    <w:rsid w:val="00AC32B3"/>
    <w:rsid w:val="00AD07FF"/>
    <w:rsid w:val="00AE2385"/>
    <w:rsid w:val="00AE2BED"/>
    <w:rsid w:val="00AE3BA8"/>
    <w:rsid w:val="00AF5F14"/>
    <w:rsid w:val="00B16370"/>
    <w:rsid w:val="00B17A00"/>
    <w:rsid w:val="00B600CE"/>
    <w:rsid w:val="00BC3E8D"/>
    <w:rsid w:val="00BC627B"/>
    <w:rsid w:val="00BD3FB8"/>
    <w:rsid w:val="00BD6085"/>
    <w:rsid w:val="00BD7122"/>
    <w:rsid w:val="00BE176E"/>
    <w:rsid w:val="00BF3BA7"/>
    <w:rsid w:val="00C17D5C"/>
    <w:rsid w:val="00C656FC"/>
    <w:rsid w:val="00C73348"/>
    <w:rsid w:val="00C85106"/>
    <w:rsid w:val="00C90BFC"/>
    <w:rsid w:val="00CB11D7"/>
    <w:rsid w:val="00CC581E"/>
    <w:rsid w:val="00CC7128"/>
    <w:rsid w:val="00CD0B0A"/>
    <w:rsid w:val="00CD25BB"/>
    <w:rsid w:val="00CD56BA"/>
    <w:rsid w:val="00CE580E"/>
    <w:rsid w:val="00CF06F2"/>
    <w:rsid w:val="00D16E0C"/>
    <w:rsid w:val="00D35D8B"/>
    <w:rsid w:val="00D37371"/>
    <w:rsid w:val="00D40A15"/>
    <w:rsid w:val="00D44B3B"/>
    <w:rsid w:val="00D47085"/>
    <w:rsid w:val="00D5374B"/>
    <w:rsid w:val="00D538F8"/>
    <w:rsid w:val="00D541B8"/>
    <w:rsid w:val="00D65101"/>
    <w:rsid w:val="00D673E3"/>
    <w:rsid w:val="00D77E53"/>
    <w:rsid w:val="00DC0BBB"/>
    <w:rsid w:val="00DC19A0"/>
    <w:rsid w:val="00E0112F"/>
    <w:rsid w:val="00E01670"/>
    <w:rsid w:val="00E07644"/>
    <w:rsid w:val="00E12242"/>
    <w:rsid w:val="00E177AA"/>
    <w:rsid w:val="00E33A79"/>
    <w:rsid w:val="00E33F0B"/>
    <w:rsid w:val="00E40CA4"/>
    <w:rsid w:val="00E44A42"/>
    <w:rsid w:val="00E555D5"/>
    <w:rsid w:val="00E7183F"/>
    <w:rsid w:val="00EB2746"/>
    <w:rsid w:val="00EB34A1"/>
    <w:rsid w:val="00EB3904"/>
    <w:rsid w:val="00F02417"/>
    <w:rsid w:val="00F10649"/>
    <w:rsid w:val="00F17F57"/>
    <w:rsid w:val="00F264D0"/>
    <w:rsid w:val="00F4239F"/>
    <w:rsid w:val="00F676A0"/>
    <w:rsid w:val="00F804BD"/>
    <w:rsid w:val="00F91509"/>
    <w:rsid w:val="00FB03E3"/>
    <w:rsid w:val="00FB054E"/>
    <w:rsid w:val="00FB40D9"/>
    <w:rsid w:val="00FC6144"/>
    <w:rsid w:val="00FD15B9"/>
    <w:rsid w:val="00FE1AAB"/>
    <w:rsid w:val="00FE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D4777"/>
  <w15:chartTrackingRefBased/>
  <w15:docId w15:val="{8C7B7B0C-2EB5-4270-8592-2E0FF306A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A1B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A1B47"/>
    <w:pPr>
      <w:ind w:left="720"/>
      <w:contextualSpacing/>
    </w:pPr>
  </w:style>
  <w:style w:type="paragraph" w:customStyle="1" w:styleId="Default">
    <w:name w:val="Default"/>
    <w:rsid w:val="00A450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F0241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25DB1-D969-490E-8EAD-54F437C8F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3</Pages>
  <Words>1056</Words>
  <Characters>6237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Kastnerová Alena</dc:creator>
  <cp:keywords/>
  <dc:description/>
  <cp:lastModifiedBy>Obec Hlavenec</cp:lastModifiedBy>
  <cp:revision>9</cp:revision>
  <cp:lastPrinted>2026-06-29T08:44:00Z</cp:lastPrinted>
  <dcterms:created xsi:type="dcterms:W3CDTF">2026-06-22T15:33:00Z</dcterms:created>
  <dcterms:modified xsi:type="dcterms:W3CDTF">2026-06-29T08:50:00Z</dcterms:modified>
</cp:coreProperties>
</file>